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921EDE" w:rsidRDefault="004C51BE" w:rsidP="004C51BE">
      <w:pPr>
        <w:spacing w:after="120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921EDE">
        <w:rPr>
          <w:rFonts w:asciiTheme="minorHAnsi" w:hAnsiTheme="minorHAnsi" w:cstheme="minorHAnsi"/>
          <w:b/>
          <w:sz w:val="28"/>
          <w:szCs w:val="32"/>
        </w:rPr>
        <w:t>ČESTNÉ PROHLÁŠENÍ K VYLOUČENÍ STŘETU ZÁJMŮ</w:t>
      </w:r>
    </w:p>
    <w:p w14:paraId="5C37B557" w14:textId="10F5749F" w:rsidR="004C51BE" w:rsidRPr="00921EDE" w:rsidRDefault="004C51BE" w:rsidP="004C51BE">
      <w:pPr>
        <w:pBdr>
          <w:bottom w:val="single" w:sz="8" w:space="1" w:color="73767D"/>
        </w:pBdr>
        <w:ind w:left="3261" w:hanging="3261"/>
        <w:rPr>
          <w:rFonts w:asciiTheme="minorHAnsi" w:eastAsia="Calibri" w:hAnsiTheme="minorHAnsi" w:cstheme="minorHAnsi"/>
          <w:b/>
          <w:sz w:val="24"/>
          <w:szCs w:val="24"/>
        </w:rPr>
      </w:pPr>
      <w:r w:rsidRPr="00921EDE">
        <w:rPr>
          <w:rFonts w:asciiTheme="minorHAnsi" w:eastAsia="Calibri" w:hAnsiTheme="minorHAnsi" w:cstheme="minorHAnsi"/>
          <w:b/>
          <w:sz w:val="24"/>
          <w:szCs w:val="24"/>
        </w:rPr>
        <w:t>Název zakázky / veřejné zakázky:</w:t>
      </w:r>
      <w:r w:rsidRPr="00921EDE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EB3508" w:rsidRPr="00EB3508">
        <w:rPr>
          <w:rFonts w:asciiTheme="minorHAnsi" w:eastAsia="Calibri" w:hAnsiTheme="minorHAnsi" w:cstheme="minorHAnsi"/>
          <w:b/>
          <w:sz w:val="24"/>
          <w:szCs w:val="24"/>
        </w:rPr>
        <w:t>Rekonstrukce sportovního areálu ŽLTC Židenice</w:t>
      </w:r>
    </w:p>
    <w:p w14:paraId="6034A38B" w14:textId="77777777" w:rsidR="004C51BE" w:rsidRPr="00921EDE" w:rsidRDefault="004C51BE" w:rsidP="004C51BE">
      <w:pPr>
        <w:pStyle w:val="Podnadpis"/>
        <w:rPr>
          <w:rFonts w:asciiTheme="minorHAnsi" w:hAnsiTheme="minorHAnsi" w:cstheme="minorHAnsi"/>
          <w:b/>
          <w:caps/>
          <w:sz w:val="32"/>
          <w:szCs w:val="32"/>
        </w:rPr>
      </w:pPr>
    </w:p>
    <w:p w14:paraId="5E72FCA3" w14:textId="77777777" w:rsidR="004C51BE" w:rsidRPr="00921EDE" w:rsidRDefault="004C51BE" w:rsidP="004C51BE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  <w:szCs w:val="22"/>
        </w:rPr>
      </w:pPr>
      <w:r w:rsidRPr="00921EDE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921EDE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921EDE" w:rsidRDefault="004C51BE" w:rsidP="00601D2F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921EDE" w:rsidRDefault="004C51BE" w:rsidP="00601D2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4C51BE" w:rsidRPr="00921EDE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921EDE" w:rsidRDefault="004C51BE" w:rsidP="00601D2F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921EDE" w:rsidRDefault="004C51BE" w:rsidP="00601D2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921EDE" w:rsidRDefault="004C51BE" w:rsidP="004C51BE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921EDE">
        <w:rPr>
          <w:rFonts w:asciiTheme="minorHAns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921EDE">
        <w:rPr>
          <w:rFonts w:asciiTheme="minorHAnsi" w:hAnsiTheme="minorHAnsi" w:cstheme="minorHAnsi"/>
          <w:sz w:val="22"/>
          <w:szCs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921EDE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4C51BE" w:rsidRPr="00921EDE" w14:paraId="02C5B106" w14:textId="77777777" w:rsidTr="00601D2F">
        <w:tc>
          <w:tcPr>
            <w:tcW w:w="3024" w:type="dxa"/>
          </w:tcPr>
          <w:p w14:paraId="3282C4D7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4C51BE" w:rsidRPr="00921EDE" w14:paraId="06648DCA" w14:textId="77777777" w:rsidTr="00601D2F">
        <w:tc>
          <w:tcPr>
            <w:tcW w:w="3024" w:type="dxa"/>
          </w:tcPr>
          <w:p w14:paraId="7524EFCB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921EDE" w:rsidRDefault="004C51BE" w:rsidP="004C51BE">
      <w:pPr>
        <w:spacing w:before="240" w:after="240"/>
        <w:rPr>
          <w:rFonts w:asciiTheme="minorHAnsi" w:eastAsia="Calibri" w:hAnsiTheme="minorHAnsi" w:cstheme="minorHAnsi"/>
          <w:sz w:val="22"/>
          <w:szCs w:val="22"/>
        </w:rPr>
      </w:pPr>
      <w:r w:rsidRPr="00921EDE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921EDE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</w:pPr>
            <w:r w:rsidRPr="00921EDE"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</w:pPr>
            <w:r w:rsidRPr="00921EDE"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</w:pPr>
            <w:r w:rsidRPr="00921EDE">
              <w:rPr>
                <w:rFonts w:asciiTheme="minorHAnsi" w:eastAsia="Times New Roman" w:hAnsiTheme="minorHAnsi" w:cstheme="minorHAnsi"/>
                <w:b/>
                <w:sz w:val="24"/>
                <w:lang w:eastAsia="cs-CZ"/>
              </w:rPr>
              <w:t>Datum narození</w:t>
            </w:r>
          </w:p>
        </w:tc>
      </w:tr>
      <w:tr w:rsidR="004C51BE" w:rsidRPr="00921EDE" w14:paraId="34F5A3AC" w14:textId="77777777" w:rsidTr="00601D2F">
        <w:tc>
          <w:tcPr>
            <w:tcW w:w="3024" w:type="dxa"/>
          </w:tcPr>
          <w:p w14:paraId="0FB6B8EA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</w:tr>
      <w:tr w:rsidR="004C51BE" w:rsidRPr="00921EDE" w14:paraId="365B33ED" w14:textId="77777777" w:rsidTr="00601D2F">
        <w:tc>
          <w:tcPr>
            <w:tcW w:w="3024" w:type="dxa"/>
          </w:tcPr>
          <w:p w14:paraId="4E94C9E9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921EDE" w:rsidRDefault="004C51BE" w:rsidP="00601D2F">
            <w:pPr>
              <w:spacing w:after="120"/>
              <w:jc w:val="center"/>
              <w:rPr>
                <w:rFonts w:asciiTheme="minorHAnsi" w:eastAsia="Times New Roman" w:hAnsiTheme="minorHAnsi" w:cstheme="minorHAnsi"/>
                <w:sz w:val="24"/>
                <w:highlight w:val="lightGray"/>
                <w:lang w:eastAsia="cs-CZ"/>
              </w:rPr>
            </w:pPr>
            <w:r w:rsidRPr="00921EDE">
              <w:rPr>
                <w:rFonts w:asciiTheme="minorHAnsi" w:hAnsiTheme="minorHAnsi" w:cstheme="minorHAnsi"/>
                <w:sz w:val="24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921EDE" w:rsidRDefault="004C51BE" w:rsidP="004C51B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21EDE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921EDE">
        <w:rPr>
          <w:rFonts w:asciiTheme="minorHAnsi" w:eastAsia="Calibri" w:hAnsiTheme="minorHAnsi" w:cstheme="minorHAnsi"/>
          <w:i/>
          <w:szCs w:val="22"/>
        </w:rPr>
        <w:t>Pokud taková osoba (osoby) neexistuje, dodavatel ponechá tabulku (tabulky) nevyplněnou, příp. ji proškrtne.</w:t>
      </w:r>
    </w:p>
    <w:p w14:paraId="39317898" w14:textId="77777777" w:rsidR="004C51BE" w:rsidRPr="00921EDE" w:rsidRDefault="004C51BE" w:rsidP="004C51BE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921EDE">
        <w:rPr>
          <w:rFonts w:asciiTheme="minorHAns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21ED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921EDE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39EC23B4" w14:textId="77777777" w:rsidR="004C51BE" w:rsidRPr="00921EDE" w:rsidRDefault="004C51BE" w:rsidP="004C51BE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921EDE">
        <w:rPr>
          <w:rFonts w:asciiTheme="minorHAnsi" w:hAnsiTheme="minorHAnsi" w:cstheme="minorHAnsi"/>
          <w:sz w:val="22"/>
          <w:szCs w:val="22"/>
        </w:rPr>
        <w:t xml:space="preserve">V 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921EDE">
        <w:rPr>
          <w:rFonts w:asciiTheme="minorHAnsi" w:hAnsiTheme="minorHAnsi" w:cstheme="minorHAnsi"/>
          <w:sz w:val="22"/>
          <w:szCs w:val="22"/>
        </w:rPr>
        <w:t xml:space="preserve"> dne 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</w:p>
    <w:p w14:paraId="33228AFB" w14:textId="77777777" w:rsidR="004C51BE" w:rsidRPr="00921EDE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F3A89D0" w14:textId="77777777" w:rsidR="004C51BE" w:rsidRPr="00921EDE" w:rsidRDefault="004C51BE" w:rsidP="004C51BE">
      <w:pPr>
        <w:rPr>
          <w:rFonts w:asciiTheme="minorHAnsi" w:hAnsiTheme="minorHAnsi" w:cstheme="minorHAnsi"/>
          <w:b/>
          <w:sz w:val="22"/>
          <w:szCs w:val="22"/>
        </w:rPr>
      </w:pPr>
      <w:r w:rsidRPr="00921EDE">
        <w:rPr>
          <w:rFonts w:asciiTheme="minorHAnsi" w:hAnsiTheme="minorHAnsi" w:cstheme="minorHAnsi"/>
          <w:b/>
          <w:sz w:val="22"/>
          <w:szCs w:val="22"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921EDE" w:rsidRDefault="004C51BE" w:rsidP="004C51BE">
      <w:pPr>
        <w:rPr>
          <w:rFonts w:asciiTheme="minorHAnsi" w:hAnsiTheme="minorHAnsi" w:cstheme="minorHAnsi"/>
          <w:b/>
          <w:sz w:val="22"/>
          <w:szCs w:val="22"/>
        </w:rPr>
      </w:pPr>
    </w:p>
    <w:p w14:paraId="58293F0F" w14:textId="77777777" w:rsidR="009C2001" w:rsidRPr="00921EDE" w:rsidRDefault="009C2001" w:rsidP="004C51B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E71542" w14:textId="77777777" w:rsidR="009C2001" w:rsidRPr="00921EDE" w:rsidRDefault="009C2001" w:rsidP="004C51B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1CA1E" w14:textId="77777777" w:rsidR="009C2001" w:rsidRPr="00921EDE" w:rsidRDefault="009C2001" w:rsidP="004C51B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2BE7D0" w14:textId="77777777" w:rsidR="00A960B6" w:rsidRPr="00921EDE" w:rsidRDefault="00A960B6" w:rsidP="004C51B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7428C8" w14:textId="28275E85" w:rsidR="004C51BE" w:rsidRPr="00921EDE" w:rsidRDefault="004C51BE" w:rsidP="004C51BE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1EDE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 VE VZTAHU K RUSKÝM / BĚLORUSKÝM SUBJEKTŮM</w:t>
      </w:r>
    </w:p>
    <w:p w14:paraId="744D4F8E" w14:textId="5436DDE9" w:rsidR="004C51BE" w:rsidRPr="00921EDE" w:rsidRDefault="004C51BE" w:rsidP="009C2001">
      <w:pPr>
        <w:pBdr>
          <w:bottom w:val="single" w:sz="8" w:space="1" w:color="73767D"/>
        </w:pBdr>
        <w:spacing w:before="240" w:after="60"/>
        <w:ind w:left="3261" w:hanging="3261"/>
        <w:rPr>
          <w:rFonts w:asciiTheme="minorHAnsi" w:eastAsia="Calibri" w:hAnsiTheme="minorHAnsi" w:cstheme="minorHAnsi"/>
          <w:b/>
          <w:sz w:val="24"/>
          <w:szCs w:val="24"/>
        </w:rPr>
      </w:pPr>
      <w:r w:rsidRPr="00921EDE">
        <w:rPr>
          <w:rFonts w:asciiTheme="minorHAnsi" w:eastAsia="Calibri" w:hAnsiTheme="minorHAnsi" w:cstheme="minorHAnsi"/>
          <w:b/>
          <w:sz w:val="24"/>
          <w:szCs w:val="24"/>
        </w:rPr>
        <w:t>Název zakázky / veřejné zakázky:</w:t>
      </w:r>
      <w:r w:rsidR="009C2001" w:rsidRPr="00921EDE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EB3508" w:rsidRPr="00EB3508">
        <w:rPr>
          <w:rFonts w:asciiTheme="minorHAnsi" w:eastAsia="Calibri" w:hAnsiTheme="minorHAnsi" w:cstheme="minorHAnsi"/>
          <w:b/>
          <w:sz w:val="24"/>
          <w:szCs w:val="24"/>
        </w:rPr>
        <w:t>Rekonstrukce sportovního areálu ŽLTC Židenice</w:t>
      </w:r>
    </w:p>
    <w:p w14:paraId="54F1DEB0" w14:textId="77777777" w:rsidR="004C51BE" w:rsidRPr="00921EDE" w:rsidRDefault="004C51BE" w:rsidP="004C51BE">
      <w:pPr>
        <w:pStyle w:val="Podnadpis"/>
        <w:rPr>
          <w:rFonts w:asciiTheme="minorHAnsi" w:hAnsiTheme="minorHAnsi" w:cstheme="minorHAnsi"/>
          <w:b/>
          <w:caps/>
          <w:sz w:val="32"/>
          <w:szCs w:val="32"/>
        </w:rPr>
      </w:pPr>
    </w:p>
    <w:p w14:paraId="37965175" w14:textId="77777777" w:rsidR="00B72B6E" w:rsidRPr="00921EDE" w:rsidRDefault="00B72B6E" w:rsidP="00B72B6E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  <w:szCs w:val="22"/>
        </w:rPr>
      </w:pPr>
      <w:r w:rsidRPr="00921EDE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72B6E" w:rsidRPr="00921EDE" w14:paraId="5E0C4C64" w14:textId="77777777" w:rsidTr="00C277D5">
        <w:trPr>
          <w:trHeight w:val="353"/>
        </w:trPr>
        <w:tc>
          <w:tcPr>
            <w:tcW w:w="4003" w:type="dxa"/>
            <w:vAlign w:val="center"/>
          </w:tcPr>
          <w:p w14:paraId="1CBFB712" w14:textId="77777777" w:rsidR="00B72B6E" w:rsidRPr="00921EDE" w:rsidRDefault="00B72B6E" w:rsidP="00C277D5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1DEDE8C" w14:textId="77777777" w:rsidR="00B72B6E" w:rsidRPr="00921EDE" w:rsidRDefault="00B72B6E" w:rsidP="00C277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72B6E" w:rsidRPr="00921EDE" w14:paraId="7F095414" w14:textId="77777777" w:rsidTr="00C277D5">
        <w:trPr>
          <w:trHeight w:val="353"/>
        </w:trPr>
        <w:tc>
          <w:tcPr>
            <w:tcW w:w="4003" w:type="dxa"/>
            <w:vAlign w:val="center"/>
          </w:tcPr>
          <w:p w14:paraId="18DB86A1" w14:textId="77777777" w:rsidR="00B72B6E" w:rsidRPr="00921EDE" w:rsidRDefault="00B72B6E" w:rsidP="00C277D5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8C880FE" w14:textId="77777777" w:rsidR="00B72B6E" w:rsidRPr="00921EDE" w:rsidRDefault="00B72B6E" w:rsidP="00C277D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21ED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3EB923B" w14:textId="77777777" w:rsidR="00B72B6E" w:rsidRPr="00921EDE" w:rsidRDefault="00B72B6E" w:rsidP="00B72B6E">
      <w:pPr>
        <w:pStyle w:val="Podnadpis"/>
        <w:spacing w:line="264" w:lineRule="auto"/>
        <w:jc w:val="both"/>
        <w:rPr>
          <w:rFonts w:asciiTheme="minorHAnsi" w:hAnsiTheme="minorHAnsi" w:cstheme="minorHAnsi"/>
          <w:b/>
          <w:color w:val="000000"/>
          <w:sz w:val="32"/>
          <w:szCs w:val="22"/>
        </w:rPr>
      </w:pPr>
      <w:r w:rsidRPr="00921EDE">
        <w:rPr>
          <w:rStyle w:val="fontstyle01"/>
          <w:rFonts w:asciiTheme="minorHAnsi" w:hAnsiTheme="minorHAnsi" w:cstheme="minorHAnsi"/>
          <w:bCs/>
        </w:rPr>
        <w:t>D</w:t>
      </w:r>
      <w:r w:rsidRPr="00921EDE">
        <w:rPr>
          <w:rStyle w:val="fontstyle01"/>
          <w:rFonts w:asciiTheme="minorHAnsi" w:hAnsiTheme="minorHAnsi" w:cstheme="minorHAnsi"/>
        </w:rPr>
        <w:t>odavatel tímto ve vztahu k výše nadepsané zakázce / veřejné zakázky prohlašuje, že:</w:t>
      </w:r>
    </w:p>
    <w:p w14:paraId="1F55AACA" w14:textId="77777777" w:rsidR="00B72B6E" w:rsidRPr="00921EDE" w:rsidRDefault="00B72B6E" w:rsidP="00B72B6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921EDE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14:paraId="3485DA8E" w14:textId="77777777" w:rsidR="00B72B6E" w:rsidRPr="00921EDE" w:rsidRDefault="00B72B6E" w:rsidP="00B72B6E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0E1E44E4" w14:textId="77777777" w:rsidR="00B72B6E" w:rsidRPr="00921EDE" w:rsidRDefault="00B72B6E" w:rsidP="00B72B6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3A45A75C" w14:textId="77777777" w:rsidR="00B72B6E" w:rsidRPr="00921EDE" w:rsidRDefault="00B72B6E" w:rsidP="00B72B6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bookmarkStart w:id="0" w:name="_Hlk144299543"/>
      <w:r w:rsidRPr="00921EDE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3"/>
      </w:r>
      <w:bookmarkEnd w:id="0"/>
      <w:r w:rsidRPr="00921ED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D3247AB" w14:textId="77777777" w:rsidR="00B72B6E" w:rsidRPr="00921EDE" w:rsidRDefault="00B72B6E" w:rsidP="00B72B6E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921EDE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4"/>
      </w:r>
      <w:r w:rsidRPr="00921ED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CF43D65" w14:textId="77777777" w:rsidR="00B72B6E" w:rsidRPr="00921EDE" w:rsidRDefault="00B72B6E" w:rsidP="00B72B6E">
      <w:pPr>
        <w:pStyle w:val="Odstavecseseznamem"/>
        <w:numPr>
          <w:ilvl w:val="0"/>
          <w:numId w:val="45"/>
        </w:numPr>
        <w:suppressAutoHyphens w:val="0"/>
        <w:spacing w:before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</w:t>
      </w:r>
      <w:r w:rsidRPr="00921ED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lastRenderedPageBreak/>
        <w:t xml:space="preserve">vůči některým osobám, subjektům a orgánům vzhledem k situaci na Ukrajině (ve znění </w:t>
      </w:r>
      <w:r w:rsidRPr="00921EDE">
        <w:rPr>
          <w:rFonts w:asciiTheme="minorHAnsi" w:hAnsiTheme="minorHAnsi" w:cstheme="minorHAnsi"/>
          <w:color w:val="000000"/>
          <w:lang w:eastAsia="cs-CZ"/>
        </w:rPr>
        <w:t>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0E4101A" w14:textId="77777777" w:rsidR="00B72B6E" w:rsidRPr="00921EDE" w:rsidRDefault="00B72B6E" w:rsidP="00B72B6E">
      <w:pPr>
        <w:pStyle w:val="podpisra"/>
        <w:tabs>
          <w:tab w:val="right" w:leader="dot" w:pos="4962"/>
        </w:tabs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sz w:val="22"/>
          <w:szCs w:val="22"/>
        </w:rPr>
        <w:t xml:space="preserve">V 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921EDE">
        <w:rPr>
          <w:rFonts w:asciiTheme="minorHAnsi" w:hAnsiTheme="minorHAnsi" w:cstheme="minorHAnsi"/>
          <w:caps/>
          <w:sz w:val="22"/>
          <w:szCs w:val="22"/>
          <w:highlight w:val="lightGray"/>
        </w:rPr>
        <w:t>VYPLNÍ DODAVATEL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921EDE">
        <w:rPr>
          <w:rFonts w:asciiTheme="minorHAnsi" w:hAnsiTheme="minorHAnsi" w:cstheme="minorHAnsi"/>
          <w:sz w:val="22"/>
          <w:szCs w:val="22"/>
        </w:rPr>
        <w:t xml:space="preserve"> dne 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[VYPLNÍ</w:t>
      </w:r>
      <w:r w:rsidRPr="00921EDE">
        <w:rPr>
          <w:rFonts w:asciiTheme="minorHAnsi" w:hAnsiTheme="minorHAnsi" w:cstheme="minorHAnsi"/>
          <w:caps/>
          <w:sz w:val="22"/>
          <w:szCs w:val="22"/>
          <w:highlight w:val="lightGray"/>
        </w:rPr>
        <w:t xml:space="preserve"> </w:t>
      </w:r>
      <w:r w:rsidRPr="00921EDE">
        <w:rPr>
          <w:rFonts w:asciiTheme="minorHAnsi" w:hAnsiTheme="minorHAnsi" w:cstheme="minorHAnsi"/>
          <w:sz w:val="22"/>
          <w:szCs w:val="22"/>
          <w:highlight w:val="lightGray"/>
        </w:rPr>
        <w:t>DODAVATEL]</w:t>
      </w:r>
    </w:p>
    <w:p w14:paraId="384A8911" w14:textId="77777777" w:rsidR="00B72B6E" w:rsidRPr="00921EDE" w:rsidRDefault="00B72B6E" w:rsidP="00B72B6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E791FEE" w14:textId="77777777" w:rsidR="00B72B6E" w:rsidRPr="00921EDE" w:rsidRDefault="00B72B6E" w:rsidP="00B72B6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21ED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7CA9D44" w14:textId="77777777" w:rsidR="00B72B6E" w:rsidRPr="00921EDE" w:rsidRDefault="00B72B6E" w:rsidP="00B72B6E">
      <w:pPr>
        <w:rPr>
          <w:rFonts w:asciiTheme="minorHAnsi" w:hAnsiTheme="minorHAnsi" w:cstheme="minorHAnsi"/>
          <w:b/>
          <w:sz w:val="22"/>
          <w:szCs w:val="22"/>
        </w:rPr>
      </w:pPr>
      <w:r w:rsidRPr="00921EDE">
        <w:rPr>
          <w:rFonts w:asciiTheme="minorHAnsi" w:hAnsiTheme="minorHAnsi" w:cstheme="minorHAnsi"/>
          <w:b/>
          <w:sz w:val="22"/>
          <w:szCs w:val="22"/>
          <w:highlight w:val="lightGray"/>
        </w:rPr>
        <w:t>[VYPLNÍ DODAVATEL – Jméno, příjmení osoby oprávněné jednat + podpis]</w:t>
      </w:r>
    </w:p>
    <w:p w14:paraId="17DA50D9" w14:textId="4F778781" w:rsidR="003577E2" w:rsidRPr="00921EDE" w:rsidRDefault="003577E2" w:rsidP="00B72B6E">
      <w:pPr>
        <w:pBdr>
          <w:bottom w:val="single" w:sz="8" w:space="1" w:color="73767D"/>
        </w:pBdr>
        <w:spacing w:after="60"/>
        <w:rPr>
          <w:rFonts w:asciiTheme="minorHAnsi" w:hAnsiTheme="minorHAnsi" w:cstheme="minorHAnsi"/>
          <w:sz w:val="28"/>
          <w:szCs w:val="28"/>
        </w:rPr>
      </w:pPr>
    </w:p>
    <w:sectPr w:rsidR="003577E2" w:rsidRPr="00921EDE" w:rsidSect="00921EDE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576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Cambria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136" w14:textId="77777777" w:rsidR="00921EDE" w:rsidRPr="00854A19" w:rsidRDefault="00921EDE" w:rsidP="00921EDE">
    <w:pPr>
      <w:pStyle w:val="Zhlav"/>
      <w:jc w:val="center"/>
      <w:rPr>
        <w:rFonts w:ascii="Calibri" w:hAnsi="Calibri" w:cs="Calibri"/>
      </w:rPr>
    </w:pPr>
    <w:r w:rsidRPr="00854A19">
      <w:rPr>
        <w:rFonts w:ascii="Calibri" w:hAnsi="Calibri" w:cs="Calibri"/>
      </w:rPr>
      <w:t>Zadávací dokumentace – veřejná zakázka „Rekonstrukce sportovního areálu ŽLTC Židenice“</w:t>
    </w:r>
    <w:r w:rsidRPr="00854A19">
      <w:rPr>
        <w:rFonts w:ascii="Calibri" w:hAnsi="Calibri" w:cs="Calibri"/>
      </w:rPr>
      <w:br/>
      <w:t xml:space="preserve">Příloha č. </w:t>
    </w:r>
    <w:r>
      <w:rPr>
        <w:rFonts w:ascii="Calibri" w:hAnsi="Calibri" w:cs="Calibri"/>
      </w:rPr>
      <w:t>6</w:t>
    </w:r>
    <w:r w:rsidRPr="00854A19">
      <w:rPr>
        <w:rFonts w:ascii="Calibri" w:hAnsi="Calibri" w:cs="Calibri"/>
      </w:rPr>
      <w:t xml:space="preserve"> – </w:t>
    </w:r>
    <w:r w:rsidRPr="00921EDE">
      <w:rPr>
        <w:rFonts w:ascii="Calibri" w:hAnsi="Calibri" w:cs="Calibri"/>
      </w:rPr>
      <w:t xml:space="preserve">Čestné prohlášení o neexistenci střetu zájmů, a k mezinárodním </w:t>
    </w:r>
    <w:r>
      <w:rPr>
        <w:rFonts w:ascii="Calibri" w:hAnsi="Calibri" w:cs="Calibri"/>
      </w:rPr>
      <w:t>s</w:t>
    </w:r>
    <w:r w:rsidRPr="00921EDE">
      <w:rPr>
        <w:rFonts w:ascii="Calibri" w:hAnsi="Calibri" w:cs="Calibri"/>
      </w:rPr>
      <w:t>ankcím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16884826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64292289" w:rsidR="004C51BE" w:rsidRPr="00534848" w:rsidRDefault="004C51BE" w:rsidP="004C51BE">
      <w:pPr>
        <w:pStyle w:val="Textpoznpodarou"/>
        <w:rPr>
          <w:rFonts w:ascii="Book Antiqua" w:hAnsi="Book Antiqua" w:cs="Segoe UI"/>
          <w:sz w:val="18"/>
          <w:szCs w:val="18"/>
        </w:rPr>
      </w:pPr>
      <w:r w:rsidRPr="00534848">
        <w:rPr>
          <w:rStyle w:val="Znakapoznpodarou"/>
          <w:rFonts w:ascii="Book Antiqua" w:hAnsi="Book Antiqua" w:cs="Segoe UI"/>
          <w:sz w:val="18"/>
          <w:szCs w:val="18"/>
        </w:rPr>
        <w:footnoteRef/>
      </w:r>
      <w:r w:rsidRPr="00534848">
        <w:rPr>
          <w:rFonts w:ascii="Book Antiqua" w:hAnsi="Book Antiqua" w:cs="Segoe UI"/>
          <w:sz w:val="18"/>
          <w:szCs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republiky, ve znění pozdějších předpisů.</w:t>
      </w:r>
    </w:p>
  </w:footnote>
  <w:footnote w:id="3">
    <w:p w14:paraId="23000F33" w14:textId="77777777" w:rsidR="00B72B6E" w:rsidRPr="00534848" w:rsidRDefault="00B72B6E" w:rsidP="00B72B6E">
      <w:pPr>
        <w:pStyle w:val="Textpoznpodarou"/>
        <w:rPr>
          <w:rFonts w:ascii="Book Antiqua" w:hAnsi="Book Antiqua" w:cs="Arial"/>
          <w:sz w:val="18"/>
          <w:szCs w:val="18"/>
        </w:rPr>
      </w:pPr>
      <w:r w:rsidRPr="00594897">
        <w:rPr>
          <w:rStyle w:val="Znakapoznpodarou"/>
          <w:rFonts w:ascii="Book Antiqua" w:hAnsi="Book Antiqua"/>
        </w:rPr>
        <w:footnoteRef/>
      </w:r>
      <w:r w:rsidRPr="00534848">
        <w:rPr>
          <w:rFonts w:ascii="Book Antiqua" w:hAnsi="Book Antiqua" w:cs="Arial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5453D4AB" w14:textId="77777777" w:rsidR="00B72B6E" w:rsidRPr="00594897" w:rsidRDefault="00B72B6E" w:rsidP="00B72B6E">
      <w:pPr>
        <w:pStyle w:val="Textpoznpodarou"/>
        <w:rPr>
          <w:rFonts w:ascii="Book Antiqua" w:hAnsi="Book Antiqua" w:cs="Arial"/>
          <w:szCs w:val="16"/>
        </w:rPr>
      </w:pPr>
      <w:r w:rsidRPr="00534848">
        <w:rPr>
          <w:rStyle w:val="Znakapoznpodarou"/>
          <w:rFonts w:ascii="Book Antiqua" w:hAnsi="Book Antiqua" w:cs="Arial"/>
          <w:sz w:val="18"/>
          <w:szCs w:val="14"/>
        </w:rPr>
        <w:footnoteRef/>
      </w:r>
      <w:r w:rsidRPr="00534848">
        <w:rPr>
          <w:rFonts w:ascii="Book Antiqua" w:hAnsi="Book Antiqua" w:cs="Arial"/>
          <w:sz w:val="18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534848">
          <w:rPr>
            <w:rStyle w:val="Hypertextovodkaz"/>
            <w:rFonts w:ascii="Book Antiqua" w:hAnsi="Book Antiqua" w:cs="Arial"/>
            <w:sz w:val="18"/>
            <w:szCs w:val="14"/>
          </w:rPr>
          <w:t>https://www.financnianalytickyurad.cz/blog/zarazeni-dalsich-osob-na-sankcni-seznam-proti-rusku</w:t>
        </w:r>
      </w:hyperlink>
      <w:r w:rsidRPr="00594897">
        <w:rPr>
          <w:rFonts w:ascii="Book Antiqua" w:hAnsi="Book Antiqua"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3078" w14:textId="4A9ABE28" w:rsidR="00921EDE" w:rsidRDefault="00921EDE" w:rsidP="00921ED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32F"/>
    <w:rsid w:val="00124DBB"/>
    <w:rsid w:val="00132F4E"/>
    <w:rsid w:val="0013300E"/>
    <w:rsid w:val="001344F3"/>
    <w:rsid w:val="00136BA1"/>
    <w:rsid w:val="00136BC0"/>
    <w:rsid w:val="00136CCB"/>
    <w:rsid w:val="0014261A"/>
    <w:rsid w:val="0014281C"/>
    <w:rsid w:val="00143A75"/>
    <w:rsid w:val="001459BA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01A1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85F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4F9D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1342"/>
    <w:rsid w:val="00432E30"/>
    <w:rsid w:val="00433318"/>
    <w:rsid w:val="00433CAA"/>
    <w:rsid w:val="00434D2A"/>
    <w:rsid w:val="00435477"/>
    <w:rsid w:val="004357F9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1373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4848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3E0B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617B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87D98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9C0"/>
    <w:rsid w:val="00874A52"/>
    <w:rsid w:val="00875801"/>
    <w:rsid w:val="00875FB8"/>
    <w:rsid w:val="008809D0"/>
    <w:rsid w:val="00881EF9"/>
    <w:rsid w:val="00885479"/>
    <w:rsid w:val="00887783"/>
    <w:rsid w:val="008900C7"/>
    <w:rsid w:val="00890208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A713A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1EDE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CF7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0B6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2A33"/>
    <w:rsid w:val="00B6306E"/>
    <w:rsid w:val="00B6328B"/>
    <w:rsid w:val="00B63293"/>
    <w:rsid w:val="00B633E3"/>
    <w:rsid w:val="00B644D6"/>
    <w:rsid w:val="00B66CE4"/>
    <w:rsid w:val="00B6700F"/>
    <w:rsid w:val="00B71452"/>
    <w:rsid w:val="00B72B6E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095B"/>
    <w:rsid w:val="00CB2510"/>
    <w:rsid w:val="00CB43EE"/>
    <w:rsid w:val="00CB64A9"/>
    <w:rsid w:val="00CB7CE5"/>
    <w:rsid w:val="00CC023A"/>
    <w:rsid w:val="00CC038B"/>
    <w:rsid w:val="00CC0BFC"/>
    <w:rsid w:val="00CC1976"/>
    <w:rsid w:val="00CC282E"/>
    <w:rsid w:val="00CC4041"/>
    <w:rsid w:val="00CC429B"/>
    <w:rsid w:val="00CC4372"/>
    <w:rsid w:val="00CC6365"/>
    <w:rsid w:val="00CD4C65"/>
    <w:rsid w:val="00CD6E90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09FF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08DA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2105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56718"/>
    <w:rsid w:val="00E602B4"/>
    <w:rsid w:val="00E607D6"/>
    <w:rsid w:val="00E6263B"/>
    <w:rsid w:val="00E64599"/>
    <w:rsid w:val="00E645EC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3508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aliases w:val="2.úroveo Char,2.úroveò Char,2.úroveň Char,MANUÁL X.Y Char,Nadpis 2 Char Char Char,Nadpis 2 Char1 Char,Nadpis_2 Char,NÁZEV PODKAPITOLY 8.X Char,Outline2 Char,adpis 2 Char,adpis 2 Char Char Char1,adpis 2 Char Char Char Char,odstavec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8900C7"/>
    <w:rPr>
      <w:lang w:val="en-GB" w:eastAsia="ar-SA"/>
    </w:rPr>
  </w:style>
  <w:style w:type="paragraph" w:styleId="slovanseznam">
    <w:name w:val="List Number"/>
    <w:basedOn w:val="Normln"/>
    <w:uiPriority w:val="99"/>
    <w:unhideWhenUsed/>
    <w:qFormat/>
    <w:rsid w:val="00B72B6E"/>
    <w:pPr>
      <w:suppressAutoHyphens w:val="0"/>
      <w:spacing w:before="120" w:line="264" w:lineRule="auto"/>
      <w:ind w:left="1134" w:hanging="283"/>
      <w:jc w:val="both"/>
    </w:pPr>
    <w:rPr>
      <w:rFonts w:ascii="Segoe UI" w:eastAsiaTheme="minorHAnsi" w:hAnsi="Segoe U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5</cp:revision>
  <cp:lastPrinted>2021-04-09T08:31:00Z</cp:lastPrinted>
  <dcterms:created xsi:type="dcterms:W3CDTF">2025-09-23T16:05:00Z</dcterms:created>
  <dcterms:modified xsi:type="dcterms:W3CDTF">2025-11-19T08:18:00Z</dcterms:modified>
</cp:coreProperties>
</file>