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16" w:rsidRDefault="00375ECB" w:rsidP="00A53416">
      <w:pPr>
        <w:pStyle w:val="Nzev"/>
        <w:jc w:val="center"/>
      </w:pPr>
      <w:r>
        <w:rPr>
          <w:b/>
        </w:rPr>
        <w:t>PÍSEMNÁ ZPRÁVA ZADAVATELE</w:t>
      </w:r>
    </w:p>
    <w:p w:rsidR="00D2626A" w:rsidRPr="00D2626A" w:rsidRDefault="00D2626A" w:rsidP="00D2626A">
      <w:pPr>
        <w:pStyle w:val="Nzev"/>
        <w:jc w:val="center"/>
        <w:rPr>
          <w:b/>
          <w:caps/>
        </w:rPr>
      </w:pPr>
    </w:p>
    <w:p w:rsidR="00D2626A" w:rsidRDefault="00D2626A" w:rsidP="00D2626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4500" cy="942975"/>
            <wp:effectExtent l="0" t="0" r="0" b="9525"/>
            <wp:docPr id="2" name="Obrázek 2" descr="qcm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qcm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26A" w:rsidTr="00D262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jc w:val="center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</w:tr>
      <w:tr w:rsidR="00D2626A" w:rsidTr="00D2626A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Pořízení IT a nábytku pro Euroškolu Strakonice střední odbornou školu s.r.o.</w:t>
            </w:r>
          </w:p>
        </w:tc>
      </w:tr>
    </w:tbl>
    <w:p w:rsidR="00D2626A" w:rsidRDefault="00D2626A" w:rsidP="00D2626A">
      <w:pPr>
        <w:spacing w:after="0"/>
      </w:pPr>
    </w:p>
    <w:p w:rsidR="00D2626A" w:rsidRDefault="00D2626A" w:rsidP="00D2626A">
      <w:pPr>
        <w:spacing w:after="0"/>
      </w:pPr>
    </w:p>
    <w:p w:rsidR="00D2626A" w:rsidRDefault="00D2626A" w:rsidP="00D2626A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D2626A" w:rsidRDefault="00D2626A" w:rsidP="00D262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8"/>
        <w:gridCol w:w="4564"/>
      </w:tblGrid>
      <w:tr w:rsidR="00D2626A" w:rsidTr="00D262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r>
              <w:t>Zjednodušené podlimitní řízení</w:t>
            </w:r>
          </w:p>
        </w:tc>
      </w:tr>
      <w:tr w:rsidR="00D2626A" w:rsidTr="00D262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r>
              <w:t>Dodávky</w:t>
            </w:r>
          </w:p>
        </w:tc>
      </w:tr>
      <w:tr w:rsidR="00D2626A" w:rsidTr="00D262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2.580.000,- Kč bez DPH</w:t>
            </w:r>
          </w:p>
        </w:tc>
      </w:tr>
      <w:tr w:rsidR="00D2626A" w:rsidTr="00D262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6B1F85">
            <w:hyperlink r:id="rId9" w:tooltip="Euroškola Strakonice střední odborná škola s.r.o." w:history="1">
              <w:r w:rsidR="00D2626A">
                <w:rPr>
                  <w:rStyle w:val="Hypertextovodkaz"/>
                  <w:color w:val="2B60AD"/>
                  <w:bdr w:val="none" w:sz="0" w:space="0" w:color="auto" w:frame="1"/>
                </w:rPr>
                <w:t>https://www.vhodne-uverejneni.cz/profil/euroskola-strakonice-stredni-odborna-skola-s-r-o</w:t>
              </w:r>
            </w:hyperlink>
          </w:p>
        </w:tc>
      </w:tr>
      <w:tr w:rsidR="00D2626A" w:rsidTr="00D262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r>
              <w:t>8. 3. 2018</w:t>
            </w:r>
          </w:p>
        </w:tc>
      </w:tr>
    </w:tbl>
    <w:p w:rsidR="00D2626A" w:rsidRDefault="00D2626A" w:rsidP="00D2626A">
      <w:pPr>
        <w:pStyle w:val="Nzev"/>
        <w:rPr>
          <w:rFonts w:cs="Arial"/>
          <w:b/>
          <w:color w:val="auto"/>
          <w:sz w:val="22"/>
          <w:szCs w:val="22"/>
        </w:rPr>
      </w:pPr>
    </w:p>
    <w:p w:rsidR="00D2626A" w:rsidRDefault="00D2626A" w:rsidP="00D2626A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D2626A" w:rsidRDefault="00D2626A" w:rsidP="00D2626A">
      <w:pPr>
        <w:jc w:val="center"/>
      </w:pPr>
      <w:r>
        <w:t>Zakázka je zadávána v certifikovaném elektronickém nástroji E-ZAK, který je dostupný na https://ezak.e-tenders.cz/.</w:t>
      </w:r>
    </w:p>
    <w:p w:rsidR="00D2626A" w:rsidRDefault="00D2626A" w:rsidP="00D2626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3" name="Obrázek 3" descr="49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49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6A" w:rsidRDefault="00D2626A" w:rsidP="00D2626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2626A" w:rsidRDefault="00D2626A" w:rsidP="00D2626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2626A" w:rsidRDefault="00D2626A" w:rsidP="00D2626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2626A" w:rsidRDefault="00D2626A" w:rsidP="00D2626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2626A" w:rsidRDefault="00D2626A" w:rsidP="00D2626A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7"/>
        <w:gridCol w:w="4495"/>
      </w:tblGrid>
      <w:tr w:rsidR="00D2626A" w:rsidTr="00D26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A" w:rsidRDefault="00D2626A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:rsidR="00D2626A" w:rsidRDefault="00D2626A">
            <w:pPr>
              <w:pStyle w:val="Bezmezer"/>
              <w:rPr>
                <w:b/>
              </w:rPr>
            </w:pPr>
            <w:r>
              <w:rPr>
                <w:b/>
              </w:rPr>
              <w:t>Euroškola Strakonice střední odborná škola s.r.o.</w:t>
            </w:r>
          </w:p>
          <w:p w:rsidR="00D2626A" w:rsidRDefault="00D2626A">
            <w:pPr>
              <w:pStyle w:val="Bezmezer"/>
            </w:pPr>
            <w:r>
              <w:t>Husova 361</w:t>
            </w:r>
          </w:p>
          <w:p w:rsidR="00D2626A" w:rsidRDefault="00D2626A">
            <w:pPr>
              <w:pStyle w:val="Bezmezer"/>
            </w:pPr>
            <w:r>
              <w:t>386 01 Strakonice</w:t>
            </w:r>
          </w:p>
          <w:p w:rsidR="00D2626A" w:rsidRDefault="00D2626A">
            <w:pPr>
              <w:pStyle w:val="Bezmezer"/>
              <w:rPr>
                <w:b/>
              </w:rPr>
            </w:pPr>
          </w:p>
          <w:p w:rsidR="00D2626A" w:rsidRDefault="00D2626A">
            <w:pPr>
              <w:pStyle w:val="Bezmezer"/>
            </w:pPr>
          </w:p>
          <w:p w:rsidR="00D2626A" w:rsidRDefault="00D2626A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A" w:rsidRDefault="00D2626A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Zastoupení podle § 43 Zákona:</w:t>
            </w:r>
          </w:p>
          <w:p w:rsidR="00D2626A" w:rsidRDefault="00D2626A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D2626A" w:rsidRDefault="00D2626A">
            <w:pPr>
              <w:pStyle w:val="Bezmezer"/>
            </w:pPr>
            <w:r>
              <w:t xml:space="preserve">se sídlem Bellova 370/40, </w:t>
            </w:r>
          </w:p>
          <w:p w:rsidR="00D2626A" w:rsidRDefault="00D2626A">
            <w:pPr>
              <w:pStyle w:val="Bezmezer"/>
            </w:pPr>
            <w:r>
              <w:t>623 00 Brno</w:t>
            </w:r>
          </w:p>
          <w:p w:rsidR="00D2626A" w:rsidRDefault="00D2626A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D2626A" w:rsidRDefault="00D2626A">
            <w:pPr>
              <w:pStyle w:val="Bezmezer"/>
              <w:rPr>
                <w:rFonts w:cs="Arial"/>
              </w:rPr>
            </w:pPr>
          </w:p>
        </w:tc>
      </w:tr>
      <w:tr w:rsidR="00D2626A" w:rsidTr="00D26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25165542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A" w:rsidRDefault="00D2626A">
            <w:pPr>
              <w:pStyle w:val="Bezmezer"/>
              <w:rPr>
                <w:rFonts w:cs="Arial"/>
                <w:b/>
              </w:rPr>
            </w:pPr>
            <w:r>
              <w:rPr>
                <w:b/>
              </w:rPr>
              <w:t>IČO: 26262525</w:t>
            </w:r>
          </w:p>
        </w:tc>
      </w:tr>
    </w:tbl>
    <w:p w:rsidR="00852D2D" w:rsidRDefault="00013C73" w:rsidP="00AA66E3">
      <w:pPr>
        <w:pStyle w:val="Nadpis1"/>
        <w:ind w:left="426" w:hanging="426"/>
      </w:pPr>
      <w:r>
        <w:lastRenderedPageBreak/>
        <w:t>PÍSEMNÁ ZPRÁVA ZADAVATELE</w:t>
      </w:r>
    </w:p>
    <w:p w:rsidR="001C5FE8" w:rsidRPr="001C5FE8" w:rsidRDefault="001C5FE8" w:rsidP="001C5FE8"/>
    <w:p w:rsidR="007A1D79" w:rsidRDefault="009C04FF" w:rsidP="001C5FE8">
      <w:pPr>
        <w:jc w:val="right"/>
      </w:pPr>
      <w:r w:rsidRPr="00D2626A">
        <w:t>V</w:t>
      </w:r>
      <w:r w:rsidR="00D2626A" w:rsidRPr="00D2626A">
        <w:t xml:space="preserve">e </w:t>
      </w:r>
      <w:r w:rsidR="00D2626A" w:rsidRPr="00EE452B">
        <w:t>Strakonicích</w:t>
      </w:r>
      <w:r w:rsidR="00852D2D" w:rsidRPr="00EE452B">
        <w:t xml:space="preserve"> dne</w:t>
      </w:r>
      <w:r w:rsidRPr="00EE452B">
        <w:t xml:space="preserve"> </w:t>
      </w:r>
      <w:r w:rsidR="00EE452B" w:rsidRPr="00EE452B">
        <w:t>7</w:t>
      </w:r>
      <w:r w:rsidRPr="00EE452B">
        <w:t xml:space="preserve">. </w:t>
      </w:r>
      <w:r w:rsidR="00EE452B" w:rsidRPr="00EE452B">
        <w:t>6</w:t>
      </w:r>
      <w:r w:rsidRPr="00EE452B">
        <w:t>. 201</w:t>
      </w:r>
      <w:r w:rsidR="0021717F" w:rsidRPr="00EE452B">
        <w:t>8</w:t>
      </w:r>
    </w:p>
    <w:p w:rsidR="00E825E1" w:rsidRDefault="00E825E1" w:rsidP="00E825E1">
      <w:pPr>
        <w:jc w:val="right"/>
      </w:pPr>
    </w:p>
    <w:p w:rsidR="00E825E1" w:rsidRDefault="00013C73" w:rsidP="00E825E1">
      <w:pPr>
        <w:pStyle w:val="Nadpis2"/>
      </w:pPr>
      <w:r>
        <w:t>Předmět veřejné zakázky a cena sjednaná ve smlouvě</w:t>
      </w:r>
    </w:p>
    <w:p w:rsidR="00E825E1" w:rsidRDefault="00E825E1" w:rsidP="00964FD9">
      <w:pPr>
        <w:spacing w:after="0"/>
      </w:pPr>
    </w:p>
    <w:p w:rsidR="00E825E1" w:rsidRDefault="00013C73" w:rsidP="00964FD9">
      <w:pPr>
        <w:spacing w:after="0"/>
        <w:jc w:val="both"/>
      </w:pPr>
      <w:r>
        <w:t xml:space="preserve">Předmětem veřejné zakázky je pořízení IT a nábytku pro Euroškolu Strakonice střední odbornou školu s.r.o. </w:t>
      </w:r>
    </w:p>
    <w:p w:rsidR="00964FD9" w:rsidRDefault="00964FD9" w:rsidP="00964FD9">
      <w:pPr>
        <w:spacing w:after="0"/>
        <w:jc w:val="both"/>
      </w:pPr>
    </w:p>
    <w:p w:rsidR="00964FD9" w:rsidRDefault="00013C73" w:rsidP="00964FD9">
      <w:pPr>
        <w:spacing w:after="0"/>
        <w:jc w:val="both"/>
      </w:pPr>
      <w:r>
        <w:t>Veřejná zakázka je dělena na části.</w:t>
      </w:r>
      <w:r w:rsidRPr="00013C73">
        <w:t xml:space="preserve"> </w:t>
      </w:r>
      <w:r>
        <w:t xml:space="preserve">Účastník řízení může podat nabídku </w:t>
      </w:r>
      <w:r w:rsidRPr="00E127B6">
        <w:rPr>
          <w:b/>
          <w:u w:val="single"/>
        </w:rPr>
        <w:t>do jedné, více či všech částí veřejné zakázky</w:t>
      </w:r>
      <w:r>
        <w:t>:</w:t>
      </w:r>
    </w:p>
    <w:p w:rsidR="00BD3C76" w:rsidRDefault="00BD3C76" w:rsidP="00964FD9">
      <w:pPr>
        <w:spacing w:after="0"/>
        <w:jc w:val="both"/>
      </w:pPr>
    </w:p>
    <w:p w:rsidR="00964FD9" w:rsidRDefault="00964FD9" w:rsidP="00964FD9">
      <w:pPr>
        <w:spacing w:after="0"/>
        <w:jc w:val="both"/>
      </w:pPr>
    </w:p>
    <w:p w:rsidR="00E825E1" w:rsidRDefault="00013C73" w:rsidP="00964FD9">
      <w:pPr>
        <w:spacing w:after="0"/>
        <w:rPr>
          <w:b/>
        </w:rPr>
      </w:pPr>
      <w:r w:rsidRPr="00013C73">
        <w:rPr>
          <w:b/>
        </w:rPr>
        <w:t>1. část veřejné zakázky – IT pro počítačovou učebnu</w:t>
      </w:r>
    </w:p>
    <w:p w:rsidR="00013C73" w:rsidRDefault="00013C73" w:rsidP="00964FD9">
      <w:pPr>
        <w:spacing w:after="0"/>
        <w:jc w:val="both"/>
      </w:pPr>
      <w:r>
        <w:t>Předmětem 1. části veřejné zakázky je pořízení stolních počítačů pro počítačovou učebnu, interaktivní tabule, multifunkční tiskárny, grafického software a vybavení pro zajištění vnitřní konektivity školy dle standardu definovaného výzvou č. 33 IROP.</w:t>
      </w:r>
    </w:p>
    <w:p w:rsidR="00013C73" w:rsidRPr="00013C73" w:rsidRDefault="00013C73" w:rsidP="00013C73">
      <w:pPr>
        <w:spacing w:after="0"/>
        <w:jc w:val="both"/>
      </w:pPr>
    </w:p>
    <w:p w:rsidR="00013C73" w:rsidRDefault="00013C73" w:rsidP="00E825E1">
      <w:pPr>
        <w:rPr>
          <w:b/>
        </w:rPr>
      </w:pPr>
      <w:r>
        <w:rPr>
          <w:b/>
        </w:rPr>
        <w:t xml:space="preserve">2. část </w:t>
      </w:r>
      <w:r w:rsidRPr="00013C73">
        <w:rPr>
          <w:b/>
        </w:rPr>
        <w:t>veřejné zakázky – Nábytek pro počítačovou učebnu</w:t>
      </w:r>
    </w:p>
    <w:p w:rsidR="00013C73" w:rsidRPr="00013C73" w:rsidRDefault="00013C73" w:rsidP="00013C73">
      <w:pPr>
        <w:jc w:val="both"/>
        <w:rPr>
          <w:b/>
        </w:rPr>
      </w:pPr>
      <w:r>
        <w:t>Předmětem 2. části veřejné zakázky je vybavení počítačové učebny přizpůsobeným nábytkem pro učitele a studenty, konkrétně se jedná o katedru učitele vč. pojízdné kolečkové židle a lavic pro studenty vč. židlí.</w:t>
      </w:r>
    </w:p>
    <w:p w:rsidR="00013C73" w:rsidRDefault="00013C73" w:rsidP="00E825E1">
      <w:pPr>
        <w:rPr>
          <w:b/>
        </w:rPr>
      </w:pPr>
      <w:r w:rsidRPr="00013C73">
        <w:rPr>
          <w:b/>
        </w:rPr>
        <w:t>3. část veřejné zakázky – IT pro jazykovou učebnu</w:t>
      </w:r>
    </w:p>
    <w:p w:rsidR="00013C73" w:rsidRDefault="00013C73" w:rsidP="00013C73">
      <w:pPr>
        <w:spacing w:after="0"/>
        <w:jc w:val="both"/>
      </w:pPr>
      <w:r>
        <w:t>Předmětem 3. části veřejné zakázky je pořízení stolních počítačů pro jazykovou učebnu a dalších zařízení, které s počítači souvisejí, interaktivní tabule s příslušenstvím, modulu pro samostudium, ovládacích software a dalších zařízení jazykové laboratoře.</w:t>
      </w:r>
    </w:p>
    <w:p w:rsidR="00013C73" w:rsidRPr="00013C73" w:rsidRDefault="00013C73" w:rsidP="00013C73">
      <w:pPr>
        <w:spacing w:after="0"/>
        <w:jc w:val="both"/>
      </w:pPr>
    </w:p>
    <w:p w:rsidR="00013C73" w:rsidRDefault="00013C73" w:rsidP="00E825E1">
      <w:pPr>
        <w:rPr>
          <w:b/>
        </w:rPr>
      </w:pPr>
      <w:r>
        <w:rPr>
          <w:b/>
        </w:rPr>
        <w:t>4. část veřejné zakázky</w:t>
      </w:r>
      <w:r w:rsidR="007C7E68" w:rsidRPr="007C7E68">
        <w:rPr>
          <w:b/>
        </w:rPr>
        <w:t xml:space="preserve"> – Nábytek pro jazykovou učebnu</w:t>
      </w:r>
    </w:p>
    <w:p w:rsidR="00013C73" w:rsidRDefault="00013C73" w:rsidP="00013C73">
      <w:pPr>
        <w:spacing w:after="0"/>
        <w:jc w:val="both"/>
      </w:pPr>
      <w:r>
        <w:t xml:space="preserve">Předmětem 4. části veřejné zakázky je vybavení jazykové učebny přizpůsobeným nábytkem pro učitele a studenty, konkrétně se jedná o katedru učitele vč. pojízdné kolečkové židle, lavic pro studenty vč. židlí a háků na zavěšení sluchátek. </w:t>
      </w:r>
    </w:p>
    <w:p w:rsidR="00013C73" w:rsidRDefault="00013C73" w:rsidP="00013C73">
      <w:pPr>
        <w:spacing w:after="0"/>
        <w:jc w:val="both"/>
      </w:pPr>
    </w:p>
    <w:p w:rsidR="00013C73" w:rsidRDefault="00013C73" w:rsidP="00013C73">
      <w:pPr>
        <w:spacing w:after="0"/>
        <w:jc w:val="both"/>
      </w:pPr>
      <w:r>
        <w:t>Součástí předmětu této části veřejné zakázky je provedení elektrorozvodů potřebných k provozu jazykové laboratoře včetně nutných stavebních úprav.</w:t>
      </w:r>
    </w:p>
    <w:p w:rsidR="00013C73" w:rsidRPr="00013C73" w:rsidRDefault="00013C73" w:rsidP="00E825E1">
      <w:pPr>
        <w:rPr>
          <w:b/>
        </w:rPr>
      </w:pPr>
    </w:p>
    <w:p w:rsidR="00013C73" w:rsidRDefault="00013C73" w:rsidP="00013C73">
      <w:r w:rsidRPr="00254F2C">
        <w:rPr>
          <w:b/>
          <w:u w:val="single"/>
        </w:rPr>
        <w:t>Cena sjednaná ve smlouvě:</w:t>
      </w:r>
      <w:r w:rsidRPr="00370A01">
        <w:t xml:space="preserve"> </w:t>
      </w:r>
    </w:p>
    <w:p w:rsidR="00013C73" w:rsidRDefault="00013C73" w:rsidP="00E825E1">
      <w:r w:rsidRPr="00013C73">
        <w:rPr>
          <w:b/>
        </w:rPr>
        <w:t>1. část veřejné zakázky – IT pro počítačovou učebnu</w:t>
      </w:r>
    </w:p>
    <w:p w:rsidR="00013C73" w:rsidRDefault="006A2065" w:rsidP="00E825E1">
      <w:r>
        <w:t>877 058,- Kč bez DPH</w:t>
      </w:r>
    </w:p>
    <w:p w:rsidR="00BD3C76" w:rsidRDefault="00BD3C76" w:rsidP="00E825E1"/>
    <w:p w:rsidR="006A2065" w:rsidRDefault="006A2065" w:rsidP="006A2065">
      <w:pPr>
        <w:rPr>
          <w:b/>
        </w:rPr>
      </w:pPr>
      <w:r>
        <w:rPr>
          <w:b/>
        </w:rPr>
        <w:t xml:space="preserve">2. část </w:t>
      </w:r>
      <w:r w:rsidRPr="00013C73">
        <w:rPr>
          <w:b/>
        </w:rPr>
        <w:t>veřejné zakázky – Nábytek pro počítačovou učebnu</w:t>
      </w:r>
    </w:p>
    <w:p w:rsidR="006A2065" w:rsidRDefault="006A2065" w:rsidP="00E825E1">
      <w:r>
        <w:t>102 930,- Kč bez DPH</w:t>
      </w:r>
    </w:p>
    <w:p w:rsidR="006A2065" w:rsidRDefault="006A2065" w:rsidP="006A2065">
      <w:pPr>
        <w:rPr>
          <w:b/>
        </w:rPr>
      </w:pPr>
      <w:r w:rsidRPr="00013C73">
        <w:rPr>
          <w:b/>
        </w:rPr>
        <w:t>3. část veřejné zakázky – IT pro jazykovou učebnu</w:t>
      </w:r>
    </w:p>
    <w:p w:rsidR="006A2065" w:rsidRDefault="007C7E68" w:rsidP="00E825E1">
      <w:r>
        <w:t>1 143 841,- Kč bez DPH</w:t>
      </w:r>
    </w:p>
    <w:p w:rsidR="007C7E68" w:rsidRDefault="007C7E68" w:rsidP="007C7E68">
      <w:pPr>
        <w:rPr>
          <w:b/>
        </w:rPr>
      </w:pPr>
      <w:r>
        <w:rPr>
          <w:b/>
        </w:rPr>
        <w:t>4. část veřejné zakázky</w:t>
      </w:r>
      <w:r w:rsidRPr="007C7E68">
        <w:rPr>
          <w:b/>
        </w:rPr>
        <w:t xml:space="preserve"> – Nábytek pro jazykovou učebnu</w:t>
      </w:r>
    </w:p>
    <w:p w:rsidR="007C7E68" w:rsidRPr="007C7E68" w:rsidRDefault="007C7E68" w:rsidP="007C7E68">
      <w:r w:rsidRPr="007C7E68">
        <w:t>72 234,- Kč bez DPH</w:t>
      </w:r>
    </w:p>
    <w:p w:rsidR="007C7E68" w:rsidRPr="00964FD9" w:rsidRDefault="007C7E68" w:rsidP="00E825E1"/>
    <w:p w:rsidR="00E825E1" w:rsidRPr="00964FD9" w:rsidRDefault="0087615F" w:rsidP="00E825E1">
      <w:pPr>
        <w:pStyle w:val="Nadpis2"/>
        <w:rPr>
          <w:szCs w:val="24"/>
        </w:rPr>
      </w:pPr>
      <w:r w:rsidRPr="00964FD9">
        <w:rPr>
          <w:szCs w:val="24"/>
        </w:rPr>
        <w:t>Označení účastníků zadávacího řízení</w:t>
      </w:r>
    </w:p>
    <w:p w:rsidR="00E825E1" w:rsidRPr="00964FD9" w:rsidRDefault="00E825E1" w:rsidP="00E825E1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94"/>
        <w:gridCol w:w="3631"/>
        <w:gridCol w:w="1335"/>
        <w:gridCol w:w="2907"/>
      </w:tblGrid>
      <w:tr w:rsidR="00AD556B" w:rsidRPr="00964FD9" w:rsidTr="002A044B">
        <w:tc>
          <w:tcPr>
            <w:tcW w:w="1194" w:type="dxa"/>
            <w:vAlign w:val="center"/>
          </w:tcPr>
          <w:p w:rsidR="00AD556B" w:rsidRPr="00964FD9" w:rsidRDefault="00AD556B" w:rsidP="00826CED">
            <w:pPr>
              <w:jc w:val="center"/>
              <w:rPr>
                <w:b/>
              </w:rPr>
            </w:pPr>
            <w:r w:rsidRPr="00964FD9">
              <w:rPr>
                <w:b/>
              </w:rPr>
              <w:t>Číslo nabídky</w:t>
            </w:r>
          </w:p>
        </w:tc>
        <w:tc>
          <w:tcPr>
            <w:tcW w:w="4188" w:type="dxa"/>
            <w:vAlign w:val="center"/>
          </w:tcPr>
          <w:p w:rsidR="00AD556B" w:rsidRPr="00964FD9" w:rsidRDefault="00AD556B" w:rsidP="0087615F">
            <w:pPr>
              <w:jc w:val="center"/>
              <w:rPr>
                <w:b/>
              </w:rPr>
            </w:pPr>
            <w:r w:rsidRPr="00964FD9">
              <w:rPr>
                <w:b/>
              </w:rPr>
              <w:t xml:space="preserve">Název/firma </w:t>
            </w:r>
            <w:r w:rsidR="0087615F" w:rsidRPr="00964FD9">
              <w:rPr>
                <w:b/>
              </w:rPr>
              <w:t>účastníka řízení</w:t>
            </w:r>
          </w:p>
        </w:tc>
        <w:tc>
          <w:tcPr>
            <w:tcW w:w="269" w:type="dxa"/>
            <w:vAlign w:val="center"/>
          </w:tcPr>
          <w:p w:rsidR="00AD556B" w:rsidRPr="00964FD9" w:rsidRDefault="00AD556B" w:rsidP="00826CED">
            <w:pPr>
              <w:jc w:val="center"/>
              <w:rPr>
                <w:b/>
              </w:rPr>
            </w:pPr>
            <w:r w:rsidRPr="00964FD9">
              <w:rPr>
                <w:b/>
              </w:rPr>
              <w:t>IČO</w:t>
            </w:r>
          </w:p>
        </w:tc>
        <w:tc>
          <w:tcPr>
            <w:tcW w:w="3416" w:type="dxa"/>
          </w:tcPr>
          <w:p w:rsidR="00AD556B" w:rsidRPr="00964FD9" w:rsidRDefault="00AD556B" w:rsidP="002A044B">
            <w:pPr>
              <w:jc w:val="both"/>
              <w:rPr>
                <w:b/>
              </w:rPr>
            </w:pPr>
            <w:r w:rsidRPr="00964FD9">
              <w:rPr>
                <w:b/>
              </w:rPr>
              <w:t>část veřejné zakázky</w:t>
            </w:r>
          </w:p>
        </w:tc>
      </w:tr>
      <w:tr w:rsidR="00AD556B" w:rsidRPr="00964FD9" w:rsidTr="002A044B">
        <w:tc>
          <w:tcPr>
            <w:tcW w:w="1194" w:type="dxa"/>
          </w:tcPr>
          <w:p w:rsidR="00AD556B" w:rsidRPr="00964FD9" w:rsidRDefault="00AD556B" w:rsidP="00826CED">
            <w:r w:rsidRPr="00964FD9">
              <w:t>1</w:t>
            </w:r>
          </w:p>
        </w:tc>
        <w:tc>
          <w:tcPr>
            <w:tcW w:w="4188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 xml:space="preserve">FLAME </w:t>
            </w:r>
            <w:proofErr w:type="spellStart"/>
            <w:r w:rsidRPr="00964FD9">
              <w:t>System</w:t>
            </w:r>
            <w:proofErr w:type="spellEnd"/>
            <w:r w:rsidRPr="00964FD9">
              <w:t xml:space="preserve"> s.r.o.</w:t>
            </w:r>
          </w:p>
        </w:tc>
        <w:tc>
          <w:tcPr>
            <w:tcW w:w="269" w:type="dxa"/>
          </w:tcPr>
          <w:p w:rsidR="00AD556B" w:rsidRPr="00964FD9" w:rsidRDefault="002A044B" w:rsidP="00826CED">
            <w:r w:rsidRPr="00964FD9">
              <w:t>26846888</w:t>
            </w:r>
          </w:p>
        </w:tc>
        <w:tc>
          <w:tcPr>
            <w:tcW w:w="3416" w:type="dxa"/>
          </w:tcPr>
          <w:p w:rsidR="00AD556B" w:rsidRPr="00964FD9" w:rsidRDefault="002A044B" w:rsidP="00FE78DE">
            <w:pPr>
              <w:jc w:val="center"/>
            </w:pPr>
            <w:r w:rsidRPr="00964FD9">
              <w:t>1,3</w:t>
            </w:r>
          </w:p>
        </w:tc>
      </w:tr>
      <w:tr w:rsidR="00AD556B" w:rsidRPr="00964FD9" w:rsidTr="002A044B">
        <w:tc>
          <w:tcPr>
            <w:tcW w:w="1194" w:type="dxa"/>
          </w:tcPr>
          <w:p w:rsidR="00AD556B" w:rsidRPr="00964FD9" w:rsidRDefault="00AD556B" w:rsidP="00826CED">
            <w:r w:rsidRPr="00964FD9">
              <w:t>2</w:t>
            </w:r>
          </w:p>
        </w:tc>
        <w:tc>
          <w:tcPr>
            <w:tcW w:w="4188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SANTAL, spol. s r.o.</w:t>
            </w:r>
          </w:p>
        </w:tc>
        <w:tc>
          <w:tcPr>
            <w:tcW w:w="269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42408121</w:t>
            </w:r>
          </w:p>
        </w:tc>
        <w:tc>
          <w:tcPr>
            <w:tcW w:w="3416" w:type="dxa"/>
          </w:tcPr>
          <w:p w:rsidR="00AD556B" w:rsidRPr="00964FD9" w:rsidRDefault="002A044B" w:rsidP="00FE78DE">
            <w:pPr>
              <w:jc w:val="center"/>
              <w:rPr>
                <w:highlight w:val="yellow"/>
              </w:rPr>
            </w:pPr>
            <w:r w:rsidRPr="00964FD9">
              <w:t>2,4</w:t>
            </w:r>
          </w:p>
        </w:tc>
      </w:tr>
      <w:tr w:rsidR="00AD556B" w:rsidRPr="00964FD9" w:rsidTr="002A044B">
        <w:tc>
          <w:tcPr>
            <w:tcW w:w="1194" w:type="dxa"/>
          </w:tcPr>
          <w:p w:rsidR="00AD556B" w:rsidRPr="00964FD9" w:rsidRDefault="00AD556B" w:rsidP="00826CED">
            <w:r w:rsidRPr="00964FD9">
              <w:t>3</w:t>
            </w:r>
          </w:p>
        </w:tc>
        <w:tc>
          <w:tcPr>
            <w:tcW w:w="4188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Český nábytek a.s.</w:t>
            </w:r>
          </w:p>
        </w:tc>
        <w:tc>
          <w:tcPr>
            <w:tcW w:w="269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26063395</w:t>
            </w:r>
          </w:p>
        </w:tc>
        <w:tc>
          <w:tcPr>
            <w:tcW w:w="3416" w:type="dxa"/>
          </w:tcPr>
          <w:p w:rsidR="00AD556B" w:rsidRPr="00964FD9" w:rsidRDefault="002A044B" w:rsidP="00FE78DE">
            <w:pPr>
              <w:jc w:val="center"/>
              <w:rPr>
                <w:highlight w:val="yellow"/>
              </w:rPr>
            </w:pPr>
            <w:r w:rsidRPr="00964FD9">
              <w:t>2,4</w:t>
            </w:r>
          </w:p>
        </w:tc>
      </w:tr>
      <w:tr w:rsidR="00AD556B" w:rsidRPr="00964FD9" w:rsidTr="002A044B">
        <w:tc>
          <w:tcPr>
            <w:tcW w:w="1194" w:type="dxa"/>
          </w:tcPr>
          <w:p w:rsidR="00AD556B" w:rsidRPr="00964FD9" w:rsidRDefault="00AD556B" w:rsidP="00826CED">
            <w:r w:rsidRPr="00964FD9">
              <w:t>4</w:t>
            </w:r>
          </w:p>
        </w:tc>
        <w:tc>
          <w:tcPr>
            <w:tcW w:w="4188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AV MEDIA, a.s.</w:t>
            </w:r>
          </w:p>
        </w:tc>
        <w:tc>
          <w:tcPr>
            <w:tcW w:w="269" w:type="dxa"/>
          </w:tcPr>
          <w:p w:rsidR="00AD556B" w:rsidRPr="00964FD9" w:rsidRDefault="002A044B" w:rsidP="00826CED">
            <w:pPr>
              <w:rPr>
                <w:highlight w:val="yellow"/>
              </w:rPr>
            </w:pPr>
            <w:r w:rsidRPr="00964FD9">
              <w:t>48108375</w:t>
            </w:r>
          </w:p>
        </w:tc>
        <w:tc>
          <w:tcPr>
            <w:tcW w:w="3416" w:type="dxa"/>
          </w:tcPr>
          <w:p w:rsidR="00AD556B" w:rsidRPr="00964FD9" w:rsidRDefault="002A044B" w:rsidP="00FE78DE">
            <w:pPr>
              <w:jc w:val="center"/>
              <w:rPr>
                <w:highlight w:val="yellow"/>
              </w:rPr>
            </w:pPr>
            <w:r w:rsidRPr="00964FD9">
              <w:t>2,3,4</w:t>
            </w:r>
          </w:p>
        </w:tc>
      </w:tr>
      <w:tr w:rsidR="00AD556B" w:rsidRPr="00964FD9" w:rsidTr="002A044B">
        <w:tc>
          <w:tcPr>
            <w:tcW w:w="1194" w:type="dxa"/>
          </w:tcPr>
          <w:p w:rsidR="00AD556B" w:rsidRPr="00964FD9" w:rsidRDefault="00AD556B" w:rsidP="00826CED">
            <w:r w:rsidRPr="00964FD9">
              <w:t>5</w:t>
            </w:r>
          </w:p>
        </w:tc>
        <w:tc>
          <w:tcPr>
            <w:tcW w:w="4188" w:type="dxa"/>
          </w:tcPr>
          <w:p w:rsidR="00AD556B" w:rsidRPr="00964FD9" w:rsidRDefault="00FE78DE" w:rsidP="00826CED">
            <w:pPr>
              <w:rPr>
                <w:highlight w:val="yellow"/>
              </w:rPr>
            </w:pPr>
            <w:r w:rsidRPr="00964FD9">
              <w:t>GIGA CZ s.r.o.</w:t>
            </w:r>
          </w:p>
        </w:tc>
        <w:tc>
          <w:tcPr>
            <w:tcW w:w="269" w:type="dxa"/>
          </w:tcPr>
          <w:p w:rsidR="00AD556B" w:rsidRPr="00964FD9" w:rsidRDefault="00FE78DE" w:rsidP="00826CED">
            <w:pPr>
              <w:rPr>
                <w:highlight w:val="yellow"/>
              </w:rPr>
            </w:pPr>
            <w:r w:rsidRPr="00964FD9">
              <w:t>28080289</w:t>
            </w:r>
          </w:p>
        </w:tc>
        <w:tc>
          <w:tcPr>
            <w:tcW w:w="3416" w:type="dxa"/>
          </w:tcPr>
          <w:p w:rsidR="00AD556B" w:rsidRPr="00964FD9" w:rsidRDefault="00FE78DE" w:rsidP="00FE78DE">
            <w:pPr>
              <w:jc w:val="center"/>
            </w:pPr>
            <w:r w:rsidRPr="00964FD9">
              <w:t>1</w:t>
            </w:r>
          </w:p>
        </w:tc>
      </w:tr>
    </w:tbl>
    <w:p w:rsidR="00E825E1" w:rsidRPr="00964FD9" w:rsidRDefault="00E825E1" w:rsidP="00E825E1">
      <w:pPr>
        <w:pStyle w:val="Nadpis2"/>
        <w:numPr>
          <w:ilvl w:val="0"/>
          <w:numId w:val="0"/>
        </w:numPr>
        <w:rPr>
          <w:sz w:val="22"/>
          <w:szCs w:val="22"/>
        </w:rPr>
      </w:pPr>
    </w:p>
    <w:p w:rsidR="004B20DD" w:rsidRPr="00964FD9" w:rsidRDefault="004B20DD" w:rsidP="00E25A78">
      <w:pPr>
        <w:pStyle w:val="Nadpis2"/>
        <w:jc w:val="both"/>
        <w:rPr>
          <w:szCs w:val="24"/>
        </w:rPr>
      </w:pPr>
      <w:r w:rsidRPr="00964FD9">
        <w:rPr>
          <w:szCs w:val="24"/>
        </w:rPr>
        <w:t>Označení všech vyloučených účastníků zadávacího řízení s uvedením důvodu jejich vyloučení</w:t>
      </w:r>
    </w:p>
    <w:p w:rsidR="007960CB" w:rsidRPr="00964FD9" w:rsidRDefault="007960CB" w:rsidP="00711A82">
      <w:pPr>
        <w:jc w:val="both"/>
      </w:pPr>
    </w:p>
    <w:p w:rsidR="004B20DD" w:rsidRPr="00964FD9" w:rsidRDefault="004B20DD" w:rsidP="004B20DD">
      <w:r w:rsidRPr="00964FD9">
        <w:t>V zadávacím řízení nebyl vyloučen žádný účastník.</w:t>
      </w:r>
    </w:p>
    <w:p w:rsidR="005A7884" w:rsidRPr="00964FD9" w:rsidRDefault="005A7884" w:rsidP="005A7884"/>
    <w:p w:rsidR="004B20DD" w:rsidRPr="00964FD9" w:rsidRDefault="004B20DD" w:rsidP="004B20DD">
      <w:pPr>
        <w:pStyle w:val="Nadpis2"/>
        <w:rPr>
          <w:szCs w:val="24"/>
        </w:rPr>
      </w:pPr>
      <w:r w:rsidRPr="00964FD9">
        <w:rPr>
          <w:szCs w:val="24"/>
        </w:rPr>
        <w:t>Označení dodavatele, s nímž byla uzavřena smlouva</w:t>
      </w:r>
    </w:p>
    <w:p w:rsidR="007960CB" w:rsidRPr="00964FD9" w:rsidRDefault="007960CB" w:rsidP="007960CB"/>
    <w:p w:rsidR="007960CB" w:rsidRPr="00964FD9" w:rsidRDefault="007960CB" w:rsidP="00BD3C76">
      <w:pPr>
        <w:pStyle w:val="Nadpis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0" w:name="_Hlk510685844"/>
      <w:r w:rsidRPr="00964FD9">
        <w:rPr>
          <w:sz w:val="22"/>
          <w:szCs w:val="22"/>
        </w:rPr>
        <w:t xml:space="preserve">1. část </w:t>
      </w:r>
      <w:r w:rsidR="00964FD9" w:rsidRPr="00964FD9">
        <w:rPr>
          <w:sz w:val="22"/>
          <w:szCs w:val="22"/>
        </w:rPr>
        <w:t>veřejné zakázky – IT pro počítačovou učebnu</w:t>
      </w:r>
    </w:p>
    <w:p w:rsidR="007960CB" w:rsidRPr="00964FD9" w:rsidRDefault="007960CB" w:rsidP="007960CB"/>
    <w:tbl>
      <w:tblPr>
        <w:tblStyle w:val="Mkatabulky"/>
        <w:tblpPr w:leftFromText="141" w:rightFromText="141" w:vertAnchor="text" w:horzAnchor="margin" w:tblpY="30"/>
        <w:tblW w:w="8926" w:type="dxa"/>
        <w:tblLook w:val="04A0" w:firstRow="1" w:lastRow="0" w:firstColumn="1" w:lastColumn="0" w:noHBand="0" w:noVBand="1"/>
      </w:tblPr>
      <w:tblGrid>
        <w:gridCol w:w="1025"/>
        <w:gridCol w:w="1194"/>
        <w:gridCol w:w="2738"/>
        <w:gridCol w:w="1445"/>
        <w:gridCol w:w="2524"/>
      </w:tblGrid>
      <w:tr w:rsidR="007A1715" w:rsidRPr="00964FD9" w:rsidTr="00BD3C76">
        <w:tc>
          <w:tcPr>
            <w:tcW w:w="1025" w:type="dxa"/>
          </w:tcPr>
          <w:p w:rsidR="007A1715" w:rsidRPr="00964FD9" w:rsidRDefault="0088426B" w:rsidP="007B173C">
            <w:pPr>
              <w:jc w:val="center"/>
              <w:rPr>
                <w:b/>
              </w:rPr>
            </w:pPr>
            <w:r w:rsidRPr="00964FD9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7A1715" w:rsidRPr="00964FD9" w:rsidRDefault="007A1715" w:rsidP="007B173C">
            <w:pPr>
              <w:jc w:val="center"/>
              <w:rPr>
                <w:b/>
              </w:rPr>
            </w:pPr>
            <w:r w:rsidRPr="00964FD9">
              <w:rPr>
                <w:b/>
              </w:rPr>
              <w:t>Číslo nabídky</w:t>
            </w:r>
          </w:p>
        </w:tc>
        <w:tc>
          <w:tcPr>
            <w:tcW w:w="2738" w:type="dxa"/>
            <w:vAlign w:val="center"/>
          </w:tcPr>
          <w:p w:rsidR="007A1715" w:rsidRPr="00964FD9" w:rsidRDefault="007A1715" w:rsidP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 xml:space="preserve">Název/firma </w:t>
            </w:r>
            <w:r w:rsidR="00964FD9" w:rsidRPr="00964FD9">
              <w:rPr>
                <w:b/>
              </w:rPr>
              <w:t>účastníka řízení</w:t>
            </w:r>
          </w:p>
        </w:tc>
        <w:tc>
          <w:tcPr>
            <w:tcW w:w="1445" w:type="dxa"/>
            <w:vAlign w:val="center"/>
          </w:tcPr>
          <w:p w:rsidR="007A1715" w:rsidRPr="00964FD9" w:rsidRDefault="007A1715" w:rsidP="007B173C">
            <w:pPr>
              <w:jc w:val="center"/>
              <w:rPr>
                <w:b/>
              </w:rPr>
            </w:pPr>
            <w:r w:rsidRPr="00964FD9">
              <w:rPr>
                <w:b/>
              </w:rPr>
              <w:t>IČO</w:t>
            </w:r>
          </w:p>
        </w:tc>
        <w:tc>
          <w:tcPr>
            <w:tcW w:w="2524" w:type="dxa"/>
          </w:tcPr>
          <w:p w:rsidR="007A1715" w:rsidRPr="00964FD9" w:rsidRDefault="007A1715" w:rsidP="007B173C">
            <w:pPr>
              <w:jc w:val="center"/>
              <w:rPr>
                <w:b/>
              </w:rPr>
            </w:pPr>
            <w:r w:rsidRPr="00964FD9">
              <w:rPr>
                <w:b/>
              </w:rPr>
              <w:t>Nabídková cena v Kč bez DPH</w:t>
            </w:r>
          </w:p>
        </w:tc>
      </w:tr>
      <w:tr w:rsidR="007A1715" w:rsidRPr="00964FD9" w:rsidTr="00BD3C76">
        <w:tc>
          <w:tcPr>
            <w:tcW w:w="1025" w:type="dxa"/>
          </w:tcPr>
          <w:p w:rsidR="007A1715" w:rsidRPr="00964FD9" w:rsidRDefault="0088426B" w:rsidP="007B173C">
            <w:r w:rsidRPr="00964FD9">
              <w:t>1.</w:t>
            </w:r>
          </w:p>
        </w:tc>
        <w:tc>
          <w:tcPr>
            <w:tcW w:w="1194" w:type="dxa"/>
          </w:tcPr>
          <w:p w:rsidR="007A1715" w:rsidRPr="00964FD9" w:rsidRDefault="007A1715" w:rsidP="007B173C">
            <w:pPr>
              <w:rPr>
                <w:highlight w:val="yellow"/>
              </w:rPr>
            </w:pPr>
            <w:r w:rsidRPr="00964FD9">
              <w:t>5</w:t>
            </w:r>
          </w:p>
        </w:tc>
        <w:tc>
          <w:tcPr>
            <w:tcW w:w="2738" w:type="dxa"/>
          </w:tcPr>
          <w:p w:rsidR="007A1715" w:rsidRPr="00964FD9" w:rsidRDefault="007A1715" w:rsidP="007B173C">
            <w:pPr>
              <w:rPr>
                <w:highlight w:val="yellow"/>
              </w:rPr>
            </w:pPr>
            <w:r w:rsidRPr="00964FD9">
              <w:tab/>
              <w:t>GIGA CZ s.r.o.</w:t>
            </w:r>
          </w:p>
        </w:tc>
        <w:tc>
          <w:tcPr>
            <w:tcW w:w="1445" w:type="dxa"/>
          </w:tcPr>
          <w:p w:rsidR="007A1715" w:rsidRPr="00964FD9" w:rsidRDefault="007A1715" w:rsidP="007B173C">
            <w:pPr>
              <w:rPr>
                <w:highlight w:val="yellow"/>
              </w:rPr>
            </w:pPr>
            <w:r w:rsidRPr="00964FD9">
              <w:t>28080289</w:t>
            </w:r>
          </w:p>
        </w:tc>
        <w:tc>
          <w:tcPr>
            <w:tcW w:w="2524" w:type="dxa"/>
          </w:tcPr>
          <w:p w:rsidR="007A1715" w:rsidRPr="00964FD9" w:rsidRDefault="007A1715" w:rsidP="00712AC5">
            <w:pPr>
              <w:jc w:val="center"/>
              <w:rPr>
                <w:highlight w:val="yellow"/>
              </w:rPr>
            </w:pPr>
            <w:r w:rsidRPr="00964FD9">
              <w:t>877</w:t>
            </w:r>
            <w:r w:rsidR="00964FD9" w:rsidRPr="00964FD9">
              <w:t> </w:t>
            </w:r>
            <w:r w:rsidRPr="00964FD9">
              <w:t>058</w:t>
            </w:r>
            <w:r w:rsidR="00964FD9" w:rsidRPr="00964FD9">
              <w:t>,-</w:t>
            </w:r>
          </w:p>
        </w:tc>
      </w:tr>
    </w:tbl>
    <w:p w:rsidR="007960CB" w:rsidRDefault="007960CB" w:rsidP="007960CB"/>
    <w:p w:rsidR="00BD3C76" w:rsidRDefault="00BD3C76" w:rsidP="007960CB"/>
    <w:p w:rsidR="00BD3C76" w:rsidRPr="00964FD9" w:rsidRDefault="00BD3C76" w:rsidP="007960CB"/>
    <w:p w:rsidR="007960CB" w:rsidRPr="00964FD9" w:rsidRDefault="007960CB" w:rsidP="00BD3C76">
      <w:pPr>
        <w:pStyle w:val="Nadpis3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964FD9">
        <w:rPr>
          <w:b/>
          <w:sz w:val="22"/>
          <w:szCs w:val="22"/>
        </w:rPr>
        <w:lastRenderedPageBreak/>
        <w:t>2. část veřejné zakázky</w:t>
      </w:r>
      <w:r w:rsidRPr="00964FD9">
        <w:rPr>
          <w:sz w:val="22"/>
          <w:szCs w:val="22"/>
        </w:rPr>
        <w:t xml:space="preserve"> – </w:t>
      </w:r>
      <w:r w:rsidRPr="00964FD9">
        <w:rPr>
          <w:b/>
          <w:bCs/>
          <w:sz w:val="22"/>
          <w:szCs w:val="22"/>
        </w:rPr>
        <w:t>Nábytek pro počítačovou učebnu</w:t>
      </w:r>
    </w:p>
    <w:p w:rsidR="007960CB" w:rsidRPr="00964FD9" w:rsidRDefault="007960CB" w:rsidP="007960CB"/>
    <w:tbl>
      <w:tblPr>
        <w:tblStyle w:val="Mkatabulky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87"/>
        <w:gridCol w:w="1194"/>
        <w:gridCol w:w="2727"/>
        <w:gridCol w:w="1552"/>
        <w:gridCol w:w="2502"/>
      </w:tblGrid>
      <w:tr w:rsidR="0088426B" w:rsidRPr="00964FD9" w:rsidTr="00BD3C76">
        <w:tc>
          <w:tcPr>
            <w:tcW w:w="1087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88426B" w:rsidRPr="00964FD9" w:rsidRDefault="0088426B" w:rsidP="00BD3C76">
            <w:pPr>
              <w:spacing w:after="200"/>
              <w:jc w:val="center"/>
              <w:rPr>
                <w:b/>
              </w:rPr>
            </w:pPr>
            <w:r w:rsidRPr="00964FD9">
              <w:rPr>
                <w:b/>
              </w:rPr>
              <w:t>Číslo nabídky</w:t>
            </w:r>
          </w:p>
        </w:tc>
        <w:tc>
          <w:tcPr>
            <w:tcW w:w="2727" w:type="dxa"/>
            <w:vAlign w:val="center"/>
          </w:tcPr>
          <w:p w:rsidR="0088426B" w:rsidRPr="00964FD9" w:rsidRDefault="0088426B" w:rsidP="00BD3C76">
            <w:pPr>
              <w:spacing w:after="200"/>
              <w:jc w:val="center"/>
              <w:rPr>
                <w:b/>
              </w:rPr>
            </w:pPr>
            <w:r w:rsidRPr="00964FD9">
              <w:rPr>
                <w:b/>
              </w:rPr>
              <w:t xml:space="preserve">Název/firma </w:t>
            </w:r>
            <w:r w:rsidR="00BD3C76" w:rsidRPr="00964FD9">
              <w:rPr>
                <w:b/>
              </w:rPr>
              <w:t xml:space="preserve"> účastníka řízení</w:t>
            </w:r>
          </w:p>
        </w:tc>
        <w:tc>
          <w:tcPr>
            <w:tcW w:w="1552" w:type="dxa"/>
            <w:vAlign w:val="center"/>
          </w:tcPr>
          <w:p w:rsidR="0088426B" w:rsidRPr="00964FD9" w:rsidRDefault="0088426B" w:rsidP="00BD3C76">
            <w:pPr>
              <w:spacing w:after="200"/>
              <w:jc w:val="center"/>
              <w:rPr>
                <w:b/>
              </w:rPr>
            </w:pPr>
            <w:r w:rsidRPr="00964FD9">
              <w:rPr>
                <w:b/>
              </w:rPr>
              <w:t>IČO</w:t>
            </w:r>
          </w:p>
        </w:tc>
        <w:tc>
          <w:tcPr>
            <w:tcW w:w="2502" w:type="dxa"/>
            <w:vAlign w:val="center"/>
          </w:tcPr>
          <w:p w:rsidR="0088426B" w:rsidRPr="00964FD9" w:rsidRDefault="0088426B" w:rsidP="00BD3C76">
            <w:pPr>
              <w:spacing w:after="200"/>
              <w:jc w:val="center"/>
              <w:rPr>
                <w:b/>
              </w:rPr>
            </w:pPr>
            <w:r w:rsidRPr="00964FD9">
              <w:rPr>
                <w:b/>
              </w:rPr>
              <w:t>Nabídková cena v Kč bez DPH</w:t>
            </w:r>
          </w:p>
        </w:tc>
      </w:tr>
      <w:tr w:rsidR="0088426B" w:rsidRPr="00964FD9" w:rsidTr="00BD3C76">
        <w:tc>
          <w:tcPr>
            <w:tcW w:w="1087" w:type="dxa"/>
          </w:tcPr>
          <w:p w:rsidR="0088426B" w:rsidRPr="00964FD9" w:rsidRDefault="0088426B" w:rsidP="00BD3C76">
            <w:r w:rsidRPr="00964FD9">
              <w:t>1.</w:t>
            </w:r>
          </w:p>
        </w:tc>
        <w:tc>
          <w:tcPr>
            <w:tcW w:w="1194" w:type="dxa"/>
          </w:tcPr>
          <w:p w:rsidR="0088426B" w:rsidRPr="00964FD9" w:rsidRDefault="0088426B" w:rsidP="00BD3C76">
            <w:r w:rsidRPr="00964FD9">
              <w:t>2</w:t>
            </w:r>
          </w:p>
        </w:tc>
        <w:tc>
          <w:tcPr>
            <w:tcW w:w="2727" w:type="dxa"/>
          </w:tcPr>
          <w:p w:rsidR="0088426B" w:rsidRPr="00964FD9" w:rsidRDefault="0088426B" w:rsidP="00BD3C76">
            <w:r w:rsidRPr="00964FD9">
              <w:t>SANTAL, spol. s r.o.</w:t>
            </w:r>
          </w:p>
        </w:tc>
        <w:tc>
          <w:tcPr>
            <w:tcW w:w="1552" w:type="dxa"/>
          </w:tcPr>
          <w:p w:rsidR="0088426B" w:rsidRPr="00964FD9" w:rsidRDefault="0088426B" w:rsidP="00BD3C76">
            <w:r w:rsidRPr="00964FD9">
              <w:t>42408121</w:t>
            </w:r>
          </w:p>
        </w:tc>
        <w:tc>
          <w:tcPr>
            <w:tcW w:w="2502" w:type="dxa"/>
          </w:tcPr>
          <w:p w:rsidR="0088426B" w:rsidRPr="00964FD9" w:rsidRDefault="0088426B" w:rsidP="00BD3C76">
            <w:pPr>
              <w:jc w:val="center"/>
            </w:pPr>
            <w:r w:rsidRPr="00964FD9">
              <w:t>102 930</w:t>
            </w:r>
          </w:p>
        </w:tc>
      </w:tr>
    </w:tbl>
    <w:p w:rsidR="007960CB" w:rsidRDefault="007960CB" w:rsidP="00BD3C76">
      <w:pPr>
        <w:spacing w:after="0"/>
      </w:pPr>
    </w:p>
    <w:p w:rsidR="00BD3C76" w:rsidRPr="00964FD9" w:rsidRDefault="00BD3C76" w:rsidP="00BD3C76">
      <w:pPr>
        <w:spacing w:after="0"/>
      </w:pPr>
    </w:p>
    <w:p w:rsidR="00BD3C76" w:rsidRDefault="007960CB" w:rsidP="00BD3C76">
      <w:pPr>
        <w:spacing w:after="0"/>
        <w:rPr>
          <w:b/>
        </w:rPr>
      </w:pPr>
      <w:r w:rsidRPr="00BD3C76">
        <w:rPr>
          <w:b/>
        </w:rPr>
        <w:t xml:space="preserve">3. část veřejné zakázky – </w:t>
      </w:r>
      <w:r w:rsidRPr="00BD3C76">
        <w:rPr>
          <w:b/>
          <w:bCs/>
        </w:rPr>
        <w:t>IT pro jazykovou učebnu</w:t>
      </w:r>
    </w:p>
    <w:p w:rsidR="00BD3C76" w:rsidRDefault="00BD3C76" w:rsidP="00BD3C76">
      <w:pPr>
        <w:spacing w:after="0"/>
        <w:rPr>
          <w:b/>
        </w:rPr>
      </w:pPr>
    </w:p>
    <w:p w:rsidR="00BD3C76" w:rsidRPr="00BD3C76" w:rsidRDefault="00BD3C76" w:rsidP="00BD3C76">
      <w:pPr>
        <w:spacing w:after="0"/>
        <w:rPr>
          <w:b/>
        </w:rPr>
      </w:pPr>
    </w:p>
    <w:tbl>
      <w:tblPr>
        <w:tblStyle w:val="Mkatabulky"/>
        <w:tblpPr w:leftFromText="141" w:rightFromText="141" w:vertAnchor="text" w:horzAnchor="margin" w:tblpY="30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1701"/>
        <w:gridCol w:w="2409"/>
      </w:tblGrid>
      <w:tr w:rsidR="0088426B" w:rsidRPr="00964FD9" w:rsidTr="00BD3C76">
        <w:trPr>
          <w:trHeight w:val="70"/>
        </w:trPr>
        <w:tc>
          <w:tcPr>
            <w:tcW w:w="1129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Pořadí</w:t>
            </w:r>
          </w:p>
        </w:tc>
        <w:tc>
          <w:tcPr>
            <w:tcW w:w="1276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Číslo nabídky</w:t>
            </w:r>
          </w:p>
        </w:tc>
        <w:tc>
          <w:tcPr>
            <w:tcW w:w="2552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 xml:space="preserve">Název/firma </w:t>
            </w:r>
            <w:r w:rsidR="00BD3C76" w:rsidRPr="00964FD9">
              <w:rPr>
                <w:b/>
              </w:rPr>
              <w:t xml:space="preserve"> účastníka řízení</w:t>
            </w:r>
          </w:p>
        </w:tc>
        <w:tc>
          <w:tcPr>
            <w:tcW w:w="1701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IČO</w:t>
            </w:r>
          </w:p>
        </w:tc>
        <w:tc>
          <w:tcPr>
            <w:tcW w:w="2409" w:type="dxa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Nabídková cena v Kč bez DPH</w:t>
            </w:r>
          </w:p>
        </w:tc>
      </w:tr>
      <w:tr w:rsidR="0088426B" w:rsidRPr="00964FD9" w:rsidTr="00BD3C76">
        <w:tc>
          <w:tcPr>
            <w:tcW w:w="1129" w:type="dxa"/>
          </w:tcPr>
          <w:p w:rsidR="0088426B" w:rsidRPr="00964FD9" w:rsidRDefault="0088426B" w:rsidP="00BD3C76">
            <w:r w:rsidRPr="00964FD9">
              <w:t>1.</w:t>
            </w:r>
          </w:p>
        </w:tc>
        <w:tc>
          <w:tcPr>
            <w:tcW w:w="1276" w:type="dxa"/>
          </w:tcPr>
          <w:p w:rsidR="0088426B" w:rsidRPr="00964FD9" w:rsidRDefault="0088426B" w:rsidP="00BD3C76">
            <w:pPr>
              <w:rPr>
                <w:highlight w:val="yellow"/>
              </w:rPr>
            </w:pPr>
            <w:r w:rsidRPr="00964FD9">
              <w:t>4</w:t>
            </w:r>
          </w:p>
        </w:tc>
        <w:tc>
          <w:tcPr>
            <w:tcW w:w="2552" w:type="dxa"/>
          </w:tcPr>
          <w:p w:rsidR="0088426B" w:rsidRPr="00964FD9" w:rsidRDefault="0088426B" w:rsidP="00BD3C76">
            <w:pPr>
              <w:rPr>
                <w:highlight w:val="yellow"/>
              </w:rPr>
            </w:pPr>
            <w:r w:rsidRPr="00964FD9">
              <w:t>AV MEDIA, a.s.</w:t>
            </w:r>
          </w:p>
        </w:tc>
        <w:tc>
          <w:tcPr>
            <w:tcW w:w="1701" w:type="dxa"/>
          </w:tcPr>
          <w:p w:rsidR="0088426B" w:rsidRPr="00964FD9" w:rsidRDefault="0088426B" w:rsidP="00BD3C76">
            <w:pPr>
              <w:rPr>
                <w:highlight w:val="yellow"/>
              </w:rPr>
            </w:pPr>
            <w:r w:rsidRPr="00964FD9">
              <w:t>48108375</w:t>
            </w:r>
          </w:p>
        </w:tc>
        <w:tc>
          <w:tcPr>
            <w:tcW w:w="2409" w:type="dxa"/>
          </w:tcPr>
          <w:p w:rsidR="0088426B" w:rsidRPr="00964FD9" w:rsidRDefault="0088426B" w:rsidP="00BD3C76">
            <w:pPr>
              <w:jc w:val="center"/>
              <w:rPr>
                <w:highlight w:val="yellow"/>
              </w:rPr>
            </w:pPr>
            <w:r w:rsidRPr="00964FD9">
              <w:t>1 143 841</w:t>
            </w:r>
          </w:p>
        </w:tc>
      </w:tr>
    </w:tbl>
    <w:p w:rsidR="007960CB" w:rsidRDefault="007960CB" w:rsidP="00BD3C76">
      <w:pPr>
        <w:spacing w:after="0"/>
        <w:rPr>
          <w:b/>
        </w:rPr>
      </w:pPr>
    </w:p>
    <w:p w:rsidR="00BD3C76" w:rsidRPr="00BD3C76" w:rsidRDefault="00BD3C76" w:rsidP="00BD3C76">
      <w:pPr>
        <w:spacing w:after="0"/>
        <w:rPr>
          <w:b/>
        </w:rPr>
      </w:pPr>
    </w:p>
    <w:p w:rsidR="007960CB" w:rsidRDefault="007960CB" w:rsidP="00BD3C76">
      <w:pPr>
        <w:spacing w:after="0"/>
        <w:rPr>
          <w:b/>
          <w:bCs/>
        </w:rPr>
      </w:pPr>
      <w:r w:rsidRPr="00BD3C76">
        <w:rPr>
          <w:b/>
        </w:rPr>
        <w:t xml:space="preserve">4. část veřejné zakázky – </w:t>
      </w:r>
      <w:r w:rsidRPr="00BD3C76">
        <w:rPr>
          <w:b/>
          <w:bCs/>
        </w:rPr>
        <w:t>Nábytek pro jazykovou učebnu</w:t>
      </w:r>
    </w:p>
    <w:p w:rsidR="00BD3C76" w:rsidRDefault="00BD3C76" w:rsidP="00BD3C76">
      <w:pPr>
        <w:spacing w:after="0"/>
        <w:rPr>
          <w:b/>
          <w:bCs/>
        </w:rPr>
      </w:pPr>
    </w:p>
    <w:p w:rsidR="00BD3C76" w:rsidRPr="00BD3C76" w:rsidRDefault="00BD3C76" w:rsidP="00BD3C76">
      <w:pPr>
        <w:spacing w:after="0"/>
        <w:rPr>
          <w:b/>
        </w:rPr>
      </w:pPr>
    </w:p>
    <w:tbl>
      <w:tblPr>
        <w:tblStyle w:val="Mkatabulky"/>
        <w:tblpPr w:leftFromText="141" w:rightFromText="141" w:vertAnchor="text" w:horzAnchor="margin" w:tblpY="30"/>
        <w:tblW w:w="9067" w:type="dxa"/>
        <w:tblLook w:val="04A0" w:firstRow="1" w:lastRow="0" w:firstColumn="1" w:lastColumn="0" w:noHBand="0" w:noVBand="1"/>
      </w:tblPr>
      <w:tblGrid>
        <w:gridCol w:w="1025"/>
        <w:gridCol w:w="1194"/>
        <w:gridCol w:w="2738"/>
        <w:gridCol w:w="1701"/>
        <w:gridCol w:w="2409"/>
      </w:tblGrid>
      <w:tr w:rsidR="0088426B" w:rsidRPr="00964FD9" w:rsidTr="00BD3C76">
        <w:tc>
          <w:tcPr>
            <w:tcW w:w="1025" w:type="dxa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Číslo nabídky</w:t>
            </w:r>
          </w:p>
        </w:tc>
        <w:tc>
          <w:tcPr>
            <w:tcW w:w="2738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 xml:space="preserve">Název/firma </w:t>
            </w:r>
            <w:r w:rsidR="00BD3C76" w:rsidRPr="00964FD9">
              <w:rPr>
                <w:b/>
              </w:rPr>
              <w:t xml:space="preserve"> účastníka řízení</w:t>
            </w:r>
          </w:p>
        </w:tc>
        <w:tc>
          <w:tcPr>
            <w:tcW w:w="1701" w:type="dxa"/>
            <w:vAlign w:val="center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IČO</w:t>
            </w:r>
          </w:p>
        </w:tc>
        <w:tc>
          <w:tcPr>
            <w:tcW w:w="2409" w:type="dxa"/>
          </w:tcPr>
          <w:p w:rsidR="0088426B" w:rsidRPr="00964FD9" w:rsidRDefault="0088426B" w:rsidP="00BD3C76">
            <w:pPr>
              <w:jc w:val="center"/>
              <w:rPr>
                <w:b/>
              </w:rPr>
            </w:pPr>
            <w:r w:rsidRPr="00964FD9">
              <w:rPr>
                <w:b/>
              </w:rPr>
              <w:t>Nabídková cena v Kč bez DPH</w:t>
            </w:r>
          </w:p>
        </w:tc>
      </w:tr>
      <w:tr w:rsidR="0088426B" w:rsidRPr="00964FD9" w:rsidTr="00BD3C76">
        <w:tc>
          <w:tcPr>
            <w:tcW w:w="1025" w:type="dxa"/>
          </w:tcPr>
          <w:p w:rsidR="0088426B" w:rsidRPr="00964FD9" w:rsidRDefault="0088426B" w:rsidP="00BD3C76">
            <w:r w:rsidRPr="00964FD9">
              <w:t>1.</w:t>
            </w:r>
          </w:p>
        </w:tc>
        <w:tc>
          <w:tcPr>
            <w:tcW w:w="1194" w:type="dxa"/>
          </w:tcPr>
          <w:p w:rsidR="0088426B" w:rsidRPr="00964FD9" w:rsidRDefault="0088426B" w:rsidP="00BD3C76">
            <w:pPr>
              <w:rPr>
                <w:highlight w:val="yellow"/>
              </w:rPr>
            </w:pPr>
            <w:r w:rsidRPr="00964FD9">
              <w:t>2</w:t>
            </w:r>
          </w:p>
        </w:tc>
        <w:tc>
          <w:tcPr>
            <w:tcW w:w="2738" w:type="dxa"/>
          </w:tcPr>
          <w:p w:rsidR="0088426B" w:rsidRPr="00964FD9" w:rsidRDefault="0088426B" w:rsidP="00BD3C76">
            <w:r w:rsidRPr="00964FD9">
              <w:t>SANTAL, spol. s r.o.</w:t>
            </w:r>
          </w:p>
        </w:tc>
        <w:tc>
          <w:tcPr>
            <w:tcW w:w="1701" w:type="dxa"/>
          </w:tcPr>
          <w:p w:rsidR="0088426B" w:rsidRPr="00964FD9" w:rsidRDefault="0088426B" w:rsidP="00BD3C76">
            <w:pPr>
              <w:rPr>
                <w:highlight w:val="yellow"/>
              </w:rPr>
            </w:pPr>
            <w:r w:rsidRPr="00964FD9">
              <w:t>42408121</w:t>
            </w:r>
          </w:p>
        </w:tc>
        <w:tc>
          <w:tcPr>
            <w:tcW w:w="2409" w:type="dxa"/>
          </w:tcPr>
          <w:p w:rsidR="0088426B" w:rsidRPr="00964FD9" w:rsidRDefault="0088426B" w:rsidP="00BD3C76">
            <w:pPr>
              <w:jc w:val="center"/>
              <w:rPr>
                <w:highlight w:val="yellow"/>
              </w:rPr>
            </w:pPr>
            <w:r w:rsidRPr="00964FD9">
              <w:t>72 234</w:t>
            </w:r>
          </w:p>
        </w:tc>
      </w:tr>
    </w:tbl>
    <w:p w:rsidR="007960CB" w:rsidRDefault="007960CB" w:rsidP="007960CB"/>
    <w:p w:rsidR="00A361AE" w:rsidRPr="00425DBF" w:rsidRDefault="00A361AE" w:rsidP="00A361AE">
      <w:pPr>
        <w:jc w:val="both"/>
      </w:pPr>
      <w:r>
        <w:t>U všech částí veřejné zakázky byl vybrán dodavatel, který nejlépe splnil hodnotící kritérium ekonomické výhodnosti, které spočívá v nejnižší nabídkové ceně.</w:t>
      </w:r>
    </w:p>
    <w:p w:rsidR="00A361AE" w:rsidRPr="00964FD9" w:rsidRDefault="00A361AE" w:rsidP="007960CB"/>
    <w:bookmarkEnd w:id="0"/>
    <w:p w:rsidR="00752F9C" w:rsidRPr="00370A01" w:rsidRDefault="00752F9C" w:rsidP="00752F9C">
      <w:pPr>
        <w:pStyle w:val="Nadpis2"/>
      </w:pPr>
      <w:r w:rsidRPr="00370A01">
        <w:t>Označení poddodavatelů vybraného dodavatele</w:t>
      </w:r>
    </w:p>
    <w:p w:rsidR="007960CB" w:rsidRDefault="007960CB" w:rsidP="007960CB"/>
    <w:p w:rsidR="00D57200" w:rsidRDefault="00D57200" w:rsidP="00D57200">
      <w:r>
        <w:t>Žádný z vybraných dodavatelů nevyužil poddodavatele.</w:t>
      </w:r>
    </w:p>
    <w:p w:rsidR="00752F9C" w:rsidRDefault="00752F9C" w:rsidP="007960CB"/>
    <w:p w:rsidR="00911F1D" w:rsidRPr="00911F1D" w:rsidRDefault="00911F1D" w:rsidP="00911F1D">
      <w:pPr>
        <w:pStyle w:val="Nadpis2"/>
      </w:pPr>
      <w:r w:rsidRPr="00911F1D">
        <w:t>Odůvodnění zrušení zadávacího řízení</w:t>
      </w:r>
    </w:p>
    <w:p w:rsidR="00911F1D" w:rsidRDefault="00911F1D" w:rsidP="00911F1D"/>
    <w:p w:rsidR="00911F1D" w:rsidRPr="00911F1D" w:rsidRDefault="00911F1D" w:rsidP="00911F1D">
      <w:r>
        <w:t>-</w:t>
      </w:r>
    </w:p>
    <w:p w:rsidR="00911F1D" w:rsidRPr="00911F1D" w:rsidRDefault="00911F1D" w:rsidP="00911F1D">
      <w:pPr>
        <w:pStyle w:val="Nadpis2"/>
      </w:pPr>
      <w:r w:rsidRPr="00911F1D">
        <w:t>Odůvodnění použití jiných komunikačních prostředků při podání nabídky namísto elektronických prostředků, byly-li jiné prostředky použity,</w:t>
      </w:r>
    </w:p>
    <w:p w:rsidR="00911F1D" w:rsidRDefault="00911F1D" w:rsidP="00911F1D"/>
    <w:p w:rsidR="00911F1D" w:rsidRPr="00911F1D" w:rsidRDefault="00911F1D" w:rsidP="00911F1D">
      <w:r>
        <w:t>-</w:t>
      </w:r>
    </w:p>
    <w:p w:rsidR="00911F1D" w:rsidRPr="00911F1D" w:rsidRDefault="00911F1D" w:rsidP="00911F1D">
      <w:pPr>
        <w:pStyle w:val="Nadpis2"/>
      </w:pPr>
      <w:r w:rsidRPr="00911F1D">
        <w:lastRenderedPageBreak/>
        <w:t>Soupis osob, u kterých byl zjištěn střet zájmů, a následně přijatých opatření</w:t>
      </w:r>
    </w:p>
    <w:p w:rsidR="00911F1D" w:rsidRDefault="00911F1D" w:rsidP="00911F1D"/>
    <w:p w:rsidR="00911F1D" w:rsidRPr="00911F1D" w:rsidRDefault="00911F1D" w:rsidP="00911F1D">
      <w:r>
        <w:t>-</w:t>
      </w:r>
    </w:p>
    <w:p w:rsidR="00911F1D" w:rsidRPr="00911F1D" w:rsidRDefault="00911F1D" w:rsidP="00911F1D">
      <w:pPr>
        <w:pStyle w:val="Nadpis2"/>
      </w:pPr>
      <w:r w:rsidRPr="00911F1D">
        <w:t>Odůvodnění nerozdělení nadlimitní zakázky na části</w:t>
      </w:r>
    </w:p>
    <w:p w:rsidR="00911F1D" w:rsidRDefault="00911F1D" w:rsidP="00911F1D"/>
    <w:p w:rsidR="00911F1D" w:rsidRPr="00911F1D" w:rsidRDefault="00911F1D" w:rsidP="00911F1D">
      <w:r>
        <w:t>-</w:t>
      </w:r>
    </w:p>
    <w:p w:rsidR="00911F1D" w:rsidRPr="00911F1D" w:rsidRDefault="00911F1D" w:rsidP="00911F1D">
      <w:pPr>
        <w:pStyle w:val="Nadpis2"/>
      </w:pPr>
      <w:r w:rsidRPr="00911F1D">
        <w:t>Odůvodnění stanovení požadavku na prokázání obratu v případě postupu podle § 78 odst. 3</w:t>
      </w:r>
    </w:p>
    <w:p w:rsidR="00911F1D" w:rsidRDefault="00911F1D" w:rsidP="007960CB"/>
    <w:p w:rsidR="00911F1D" w:rsidRDefault="00911F1D" w:rsidP="007960CB">
      <w:r>
        <w:t>-</w:t>
      </w:r>
    </w:p>
    <w:p w:rsidR="00752F9C" w:rsidRDefault="00911F1D" w:rsidP="00911F1D">
      <w:pPr>
        <w:pStyle w:val="Nadpis1"/>
        <w:ind w:left="0" w:firstLine="0"/>
      </w:pPr>
      <w:r>
        <w:t>PODPIS</w:t>
      </w:r>
    </w:p>
    <w:p w:rsidR="00911F1D" w:rsidRPr="00911F1D" w:rsidRDefault="00911F1D" w:rsidP="00911F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911F1D" w:rsidTr="00FF088C">
        <w:trPr>
          <w:trHeight w:val="2396"/>
        </w:trPr>
        <w:tc>
          <w:tcPr>
            <w:tcW w:w="4644" w:type="dxa"/>
          </w:tcPr>
          <w:p w:rsidR="00911F1D" w:rsidRPr="00370A01" w:rsidRDefault="00911F1D" w:rsidP="00FF088C">
            <w:pPr>
              <w:pStyle w:val="Bezmezer"/>
              <w:rPr>
                <w:u w:val="single"/>
              </w:rPr>
            </w:pPr>
            <w:r w:rsidRPr="00370A01">
              <w:rPr>
                <w:u w:val="single"/>
              </w:rPr>
              <w:t>Za zadavatele:</w:t>
            </w:r>
          </w:p>
          <w:p w:rsidR="00911F1D" w:rsidRPr="00370A01" w:rsidRDefault="00911F1D" w:rsidP="00FF088C">
            <w:pPr>
              <w:pStyle w:val="Bezmezer"/>
              <w:rPr>
                <w:u w:val="single"/>
              </w:rPr>
            </w:pPr>
          </w:p>
          <w:p w:rsidR="00911F1D" w:rsidRPr="00370A01" w:rsidRDefault="00911F1D" w:rsidP="00FF088C">
            <w:pPr>
              <w:pStyle w:val="Bezmezer"/>
            </w:pPr>
            <w:r w:rsidRPr="00370A01">
              <w:t xml:space="preserve">Mgr. </w:t>
            </w:r>
            <w:r w:rsidR="00EE452B">
              <w:t>Veronika Kučerová</w:t>
            </w:r>
          </w:p>
          <w:p w:rsidR="00911F1D" w:rsidRPr="00370A01" w:rsidRDefault="00911F1D" w:rsidP="00FF088C">
            <w:pPr>
              <w:pStyle w:val="Bezmezer"/>
            </w:pPr>
            <w:r w:rsidRPr="00370A01">
              <w:t>Administrátor VZ</w:t>
            </w:r>
          </w:p>
          <w:p w:rsidR="00911F1D" w:rsidRPr="00370A01" w:rsidRDefault="00911F1D" w:rsidP="00FF088C">
            <w:pPr>
              <w:pStyle w:val="Bezmezer"/>
            </w:pPr>
          </w:p>
          <w:p w:rsidR="00911F1D" w:rsidRPr="00370A01" w:rsidRDefault="00911F1D" w:rsidP="00FF088C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911F1D" w:rsidRPr="00370A01" w:rsidRDefault="00911F1D" w:rsidP="00FF088C">
            <w:pPr>
              <w:pStyle w:val="Bezmezer"/>
            </w:pPr>
            <w:r w:rsidRPr="00370A01">
              <w:rPr>
                <w:u w:val="single"/>
              </w:rPr>
              <w:t>Podpis:</w:t>
            </w:r>
          </w:p>
          <w:p w:rsidR="00911F1D" w:rsidRPr="00370A01" w:rsidRDefault="00911F1D" w:rsidP="00FF088C">
            <w:pPr>
              <w:pStyle w:val="Bezmezer"/>
              <w:rPr>
                <w:rFonts w:cs="Arial"/>
              </w:rPr>
            </w:pPr>
          </w:p>
          <w:p w:rsidR="00911F1D" w:rsidRDefault="00911F1D" w:rsidP="00FF088C">
            <w:pPr>
              <w:pStyle w:val="Bezmezer"/>
              <w:rPr>
                <w:rFonts w:cs="Arial"/>
              </w:rPr>
            </w:pPr>
            <w:r w:rsidRPr="00370A01">
              <w:rPr>
                <w:rFonts w:cs="Arial"/>
              </w:rPr>
              <w:t>Podepsáno elek</w:t>
            </w:r>
            <w:bookmarkStart w:id="1" w:name="_GoBack"/>
            <w:bookmarkEnd w:id="1"/>
            <w:r w:rsidRPr="00370A01">
              <w:rPr>
                <w:rFonts w:cs="Arial"/>
              </w:rPr>
              <w:t>tronicky</w:t>
            </w:r>
          </w:p>
        </w:tc>
      </w:tr>
    </w:tbl>
    <w:p w:rsidR="00543F9B" w:rsidRDefault="00543F9B" w:rsidP="00543F9B"/>
    <w:p w:rsidR="00E02BD2" w:rsidRPr="00CB68FE" w:rsidRDefault="00E02BD2" w:rsidP="00CB68FE"/>
    <w:p w:rsidR="00E825E1" w:rsidRPr="00543F9B" w:rsidRDefault="00E825E1" w:rsidP="00543F9B"/>
    <w:p w:rsidR="00E60672" w:rsidRDefault="00E60672" w:rsidP="00543F9B">
      <w:pPr>
        <w:spacing w:line="276" w:lineRule="auto"/>
      </w:pPr>
    </w:p>
    <w:sectPr w:rsidR="00E606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85" w:rsidRDefault="006B1F85" w:rsidP="00E45CE2">
      <w:pPr>
        <w:spacing w:after="0"/>
      </w:pPr>
      <w:r>
        <w:separator/>
      </w:r>
    </w:p>
  </w:endnote>
  <w:endnote w:type="continuationSeparator" w:id="0">
    <w:p w:rsidR="006B1F85" w:rsidRDefault="006B1F85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E25A78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E25A78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85" w:rsidRDefault="006B1F85" w:rsidP="00E45CE2">
      <w:pPr>
        <w:spacing w:after="0"/>
      </w:pPr>
      <w:r>
        <w:separator/>
      </w:r>
    </w:p>
  </w:footnote>
  <w:footnote w:type="continuationSeparator" w:id="0">
    <w:p w:rsidR="006B1F85" w:rsidRDefault="006B1F85" w:rsidP="00E45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6A" w:rsidRDefault="00D2626A" w:rsidP="00D2626A">
    <w:pPr>
      <w:pStyle w:val="Zhlav"/>
      <w:spacing w:after="360"/>
    </w:pPr>
    <w:r>
      <w:rPr>
        <w:noProof/>
        <w:lang w:eastAsia="cs-CZ"/>
      </w:rPr>
      <w:drawing>
        <wp:inline distT="0" distB="0" distL="0" distR="0" wp14:anchorId="3FD7D7C3" wp14:editId="1A90866C">
          <wp:extent cx="4886325" cy="809625"/>
          <wp:effectExtent l="0" t="0" r="9525" b="9525"/>
          <wp:docPr id="5" name="Obrázek 5" descr="IROP_CZ_RO_B_C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IROP_CZ_RO_B_C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D02A5E"/>
    <w:multiLevelType w:val="hybridMultilevel"/>
    <w:tmpl w:val="B760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2EE7"/>
    <w:multiLevelType w:val="hybridMultilevel"/>
    <w:tmpl w:val="FF04DE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4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A38"/>
    <w:multiLevelType w:val="hybridMultilevel"/>
    <w:tmpl w:val="70F004AC"/>
    <w:lvl w:ilvl="0" w:tplc="7520AA7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1EE6"/>
    <w:multiLevelType w:val="hybridMultilevel"/>
    <w:tmpl w:val="511C39C8"/>
    <w:lvl w:ilvl="0" w:tplc="D7EC1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7A38"/>
    <w:multiLevelType w:val="multilevel"/>
    <w:tmpl w:val="E76A740A"/>
    <w:lvl w:ilvl="0">
      <w:start w:val="1"/>
      <w:numFmt w:val="decimal"/>
      <w:pStyle w:val="Nadpis1"/>
      <w:lvlText w:val="%1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ECF4134"/>
    <w:multiLevelType w:val="hybridMultilevel"/>
    <w:tmpl w:val="F976C80A"/>
    <w:lvl w:ilvl="0" w:tplc="FCA036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21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6201"/>
    <w:rsid w:val="00013C73"/>
    <w:rsid w:val="00047994"/>
    <w:rsid w:val="000744E1"/>
    <w:rsid w:val="0007506E"/>
    <w:rsid w:val="00085248"/>
    <w:rsid w:val="000D1D6E"/>
    <w:rsid w:val="001178CF"/>
    <w:rsid w:val="0013581E"/>
    <w:rsid w:val="00137118"/>
    <w:rsid w:val="001406ED"/>
    <w:rsid w:val="001451AF"/>
    <w:rsid w:val="001513BB"/>
    <w:rsid w:val="001654A3"/>
    <w:rsid w:val="00185713"/>
    <w:rsid w:val="001943EA"/>
    <w:rsid w:val="001A3B7E"/>
    <w:rsid w:val="001B5ED7"/>
    <w:rsid w:val="001C5FE8"/>
    <w:rsid w:val="001D492E"/>
    <w:rsid w:val="001E565A"/>
    <w:rsid w:val="001F35C7"/>
    <w:rsid w:val="001F56A6"/>
    <w:rsid w:val="001F5FDD"/>
    <w:rsid w:val="002102F2"/>
    <w:rsid w:val="0021717F"/>
    <w:rsid w:val="00293D62"/>
    <w:rsid w:val="00294108"/>
    <w:rsid w:val="002A044B"/>
    <w:rsid w:val="002A5F0B"/>
    <w:rsid w:val="002A7275"/>
    <w:rsid w:val="002B01E0"/>
    <w:rsid w:val="002B3240"/>
    <w:rsid w:val="002C48AD"/>
    <w:rsid w:val="002C73E1"/>
    <w:rsid w:val="002D60F1"/>
    <w:rsid w:val="002F26E9"/>
    <w:rsid w:val="003038C3"/>
    <w:rsid w:val="0031786C"/>
    <w:rsid w:val="00341C56"/>
    <w:rsid w:val="003620D4"/>
    <w:rsid w:val="00375ECB"/>
    <w:rsid w:val="00382637"/>
    <w:rsid w:val="00385465"/>
    <w:rsid w:val="00390820"/>
    <w:rsid w:val="0039179A"/>
    <w:rsid w:val="003C569F"/>
    <w:rsid w:val="003D6976"/>
    <w:rsid w:val="003F7E94"/>
    <w:rsid w:val="00420D88"/>
    <w:rsid w:val="00420DFE"/>
    <w:rsid w:val="0042454E"/>
    <w:rsid w:val="0043072A"/>
    <w:rsid w:val="00446A5B"/>
    <w:rsid w:val="00495137"/>
    <w:rsid w:val="004B09DB"/>
    <w:rsid w:val="004B20DD"/>
    <w:rsid w:val="004D5B4B"/>
    <w:rsid w:val="004E2982"/>
    <w:rsid w:val="00522F32"/>
    <w:rsid w:val="00526C16"/>
    <w:rsid w:val="00535AD5"/>
    <w:rsid w:val="00543F9B"/>
    <w:rsid w:val="00567184"/>
    <w:rsid w:val="0059098F"/>
    <w:rsid w:val="005A7884"/>
    <w:rsid w:val="005D26DE"/>
    <w:rsid w:val="005D589F"/>
    <w:rsid w:val="005F57C1"/>
    <w:rsid w:val="00605C29"/>
    <w:rsid w:val="006459E6"/>
    <w:rsid w:val="00680339"/>
    <w:rsid w:val="00690CB1"/>
    <w:rsid w:val="00697F1B"/>
    <w:rsid w:val="006A2065"/>
    <w:rsid w:val="006B1B6C"/>
    <w:rsid w:val="006B1F85"/>
    <w:rsid w:val="006B5CE9"/>
    <w:rsid w:val="006B645E"/>
    <w:rsid w:val="006C73E2"/>
    <w:rsid w:val="006E5893"/>
    <w:rsid w:val="006F2D3C"/>
    <w:rsid w:val="006F49BD"/>
    <w:rsid w:val="006F6FE8"/>
    <w:rsid w:val="00711A82"/>
    <w:rsid w:val="00712AC5"/>
    <w:rsid w:val="00724669"/>
    <w:rsid w:val="00730DCB"/>
    <w:rsid w:val="00751B89"/>
    <w:rsid w:val="00752F9C"/>
    <w:rsid w:val="00765EBD"/>
    <w:rsid w:val="007702DC"/>
    <w:rsid w:val="00792843"/>
    <w:rsid w:val="007960CB"/>
    <w:rsid w:val="00797B85"/>
    <w:rsid w:val="007A1715"/>
    <w:rsid w:val="007A1D79"/>
    <w:rsid w:val="007A2A0C"/>
    <w:rsid w:val="007C7E68"/>
    <w:rsid w:val="007D20CB"/>
    <w:rsid w:val="007D34D5"/>
    <w:rsid w:val="00816C64"/>
    <w:rsid w:val="00822DB0"/>
    <w:rsid w:val="00852D2D"/>
    <w:rsid w:val="0087615F"/>
    <w:rsid w:val="0088035C"/>
    <w:rsid w:val="0088426B"/>
    <w:rsid w:val="00897329"/>
    <w:rsid w:val="008C29FF"/>
    <w:rsid w:val="008D3884"/>
    <w:rsid w:val="008F39F3"/>
    <w:rsid w:val="00911F1D"/>
    <w:rsid w:val="0091400F"/>
    <w:rsid w:val="0094126E"/>
    <w:rsid w:val="00964FD9"/>
    <w:rsid w:val="009C04FF"/>
    <w:rsid w:val="009C1456"/>
    <w:rsid w:val="009C2E0F"/>
    <w:rsid w:val="009E145E"/>
    <w:rsid w:val="00A20770"/>
    <w:rsid w:val="00A2104E"/>
    <w:rsid w:val="00A31FD5"/>
    <w:rsid w:val="00A361AE"/>
    <w:rsid w:val="00A41846"/>
    <w:rsid w:val="00A53416"/>
    <w:rsid w:val="00A53709"/>
    <w:rsid w:val="00A677C2"/>
    <w:rsid w:val="00A73B1C"/>
    <w:rsid w:val="00A859D7"/>
    <w:rsid w:val="00AA66E3"/>
    <w:rsid w:val="00AB31D3"/>
    <w:rsid w:val="00AC5217"/>
    <w:rsid w:val="00AD556B"/>
    <w:rsid w:val="00AF2CC3"/>
    <w:rsid w:val="00B16DF3"/>
    <w:rsid w:val="00B242FE"/>
    <w:rsid w:val="00B41D2A"/>
    <w:rsid w:val="00B47ACF"/>
    <w:rsid w:val="00B55BD1"/>
    <w:rsid w:val="00BC252F"/>
    <w:rsid w:val="00BD3C76"/>
    <w:rsid w:val="00BD78A3"/>
    <w:rsid w:val="00BE467E"/>
    <w:rsid w:val="00BF747D"/>
    <w:rsid w:val="00C044DD"/>
    <w:rsid w:val="00C05662"/>
    <w:rsid w:val="00C46490"/>
    <w:rsid w:val="00CB68FE"/>
    <w:rsid w:val="00CD4DD6"/>
    <w:rsid w:val="00CE0A69"/>
    <w:rsid w:val="00CE1A0E"/>
    <w:rsid w:val="00CE44C1"/>
    <w:rsid w:val="00CF344B"/>
    <w:rsid w:val="00CF6A34"/>
    <w:rsid w:val="00D07519"/>
    <w:rsid w:val="00D2626A"/>
    <w:rsid w:val="00D301FC"/>
    <w:rsid w:val="00D30CF7"/>
    <w:rsid w:val="00D52845"/>
    <w:rsid w:val="00D57200"/>
    <w:rsid w:val="00D71781"/>
    <w:rsid w:val="00D81347"/>
    <w:rsid w:val="00D82E33"/>
    <w:rsid w:val="00D85B97"/>
    <w:rsid w:val="00DD4ACD"/>
    <w:rsid w:val="00DD5FFD"/>
    <w:rsid w:val="00E02BD2"/>
    <w:rsid w:val="00E0408A"/>
    <w:rsid w:val="00E200B4"/>
    <w:rsid w:val="00E21999"/>
    <w:rsid w:val="00E21A44"/>
    <w:rsid w:val="00E2272D"/>
    <w:rsid w:val="00E244F6"/>
    <w:rsid w:val="00E25A78"/>
    <w:rsid w:val="00E335B9"/>
    <w:rsid w:val="00E339CF"/>
    <w:rsid w:val="00E42366"/>
    <w:rsid w:val="00E45CE2"/>
    <w:rsid w:val="00E550A9"/>
    <w:rsid w:val="00E55EB9"/>
    <w:rsid w:val="00E60672"/>
    <w:rsid w:val="00E623A3"/>
    <w:rsid w:val="00E64BD7"/>
    <w:rsid w:val="00E72301"/>
    <w:rsid w:val="00E7355D"/>
    <w:rsid w:val="00E75741"/>
    <w:rsid w:val="00E825E1"/>
    <w:rsid w:val="00EA3109"/>
    <w:rsid w:val="00EA4B5C"/>
    <w:rsid w:val="00EB580D"/>
    <w:rsid w:val="00EB68B0"/>
    <w:rsid w:val="00ED648A"/>
    <w:rsid w:val="00EE452B"/>
    <w:rsid w:val="00EF3F2B"/>
    <w:rsid w:val="00F0282F"/>
    <w:rsid w:val="00F069EA"/>
    <w:rsid w:val="00F26712"/>
    <w:rsid w:val="00F40519"/>
    <w:rsid w:val="00F40F54"/>
    <w:rsid w:val="00F431EC"/>
    <w:rsid w:val="00F476ED"/>
    <w:rsid w:val="00F47851"/>
    <w:rsid w:val="00F52137"/>
    <w:rsid w:val="00F56D64"/>
    <w:rsid w:val="00F65FF6"/>
    <w:rsid w:val="00F77122"/>
    <w:rsid w:val="00F81681"/>
    <w:rsid w:val="00F90BB7"/>
    <w:rsid w:val="00FA79D7"/>
    <w:rsid w:val="00FA7F85"/>
    <w:rsid w:val="00FC3E59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A7B7"/>
  <w15:docId w15:val="{5D95B4B0-923A-4D90-A683-B9300CB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B5C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41D2A"/>
    <w:pPr>
      <w:outlineLvl w:val="2"/>
    </w:pPr>
    <w:rPr>
      <w:b w:val="0"/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41D2A"/>
    <w:rPr>
      <w:rFonts w:ascii="Verdana" w:eastAsiaTheme="majorEastAsia" w:hAnsi="Verdana" w:cstheme="majorBidi"/>
      <w:color w:val="000000" w:themeColor="text1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talic">
    <w:name w:val="italic"/>
    <w:basedOn w:val="Standardnpsmoodstavce"/>
    <w:rsid w:val="00A7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euroskola-strakonice-stredni-odborna-skola-s-r-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4hSymrY0qGRiVeJpA15RxBKo148+PGA28AYqLc9LwSs=</DigestValue>
    </Reference>
    <Reference Type="http://www.w3.org/2000/09/xmldsig#Object" URI="#idOfficeObject">
      <DigestMethod Algorithm="http://www.w3.org/2001/04/xmlenc#sha256"/>
      <DigestValue>xaedOe2sOFrFUzXgJev+iyGD5ECrYCWCMPc7vI7BFQk=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FnhmtkDOAwVsKUNOEaDCAlplUDEOhx3+K+zOtUj+CuE=</DigestValue>
    </Reference>
  </SignedInfo>
  <SignatureValue>1Hmn7bxxBQ+OdAM4A37BegeDuFwggsNQHMKiojVf0NJn47/dpjqqgUQDOmvMnEJjS2ZVq59XJGo4
6t46ufbdAgBN+kUixNvN3U4gCiw1ECb92NPY/kSPy2gkuJ9fTEXhy59zEnKUq8qAnpnrWBojmHj+
xpoL4pEHitJDwDtJCDgUIcWaeTMWVyVhX5+ni83VxPo67g7++jP8ITtDtSpQL2hxDbhx3vtLlF60
qcJoPW7nAjgS5UXaPPLRCFTX3ZINWJgrnG5p1M7GA97M4gHiaaQ7W3q+b4kba2iejLvX7ZkF0U7g
a4n/mNKzvews2s2qTuzk/WBuj07RWisXobbl0w==</SignatureValue>
  <KeyInfo>
    <X509Data>
      <X509Certificate>MIIHvTCCBqWgAwIBAgIDMZuvMA0GCSqGSIb3DQEBCwUAMF8xCzAJBgNVBAYTAkNaMSwwKgYDVQQKDCPEjGVza8OhIHBvxaF0YSwgcy5wLiBbScSMIDQ3MTE0OTgzXTEiMCAGA1UEAxMZUG9zdFNpZ251bSBRdWFsaWZpZWQgQ0EgMjAeFw0xODA0MjQxNDUyMTJaFw0xOTA0MjQxNDUyMTJ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EItO03JN3KDopeidfcvdmXJ2Ev34Wdui1DNa7hYB7MfNLBnHGPwjUdYUuDnRo57KQmT0Us+H9c1TXbzswHyeWWIfh9QIGwn8TtuwJ4ewlWzJGjM1Yz3UWhtoO4tV6hlSB8NKhCDVgHUWujGvnt5TXraRAqPu2RuqUw6lBjbM0uQ27fx2ksws3vEM9sE01kDaa5R+pl6SK5o/Zx6Zh+cS0QCT9D471wG7pG+6rPUgy8/7M6Rid1YtTzV2r6oTN8EPDi+mjOTrnYYCEVwnqfFSJlkirnbO9sg32kdr62ZaFGCThTYGqp2euXrZ9sFIOi5QbcTUzQ1orBRJurzzxYKB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X16zzHcgeQlAcJl9pgSogwYmERswDQYJKoZIhvcNAQELBQADggEBADQTfotU20AALpjoZVA10L9NnK69uTQfMJEEM5raWZT4q7I6SwGbziOlRrB6N8TWa+c6aEwNEXaLw7+i3iaO6+w+FhXuKtdBWya5nh52xYUFIglgSF3JgtVth2cTXBsjVZveuwdxtKW/J1/rvqokFUV4Z6740WL3ukc0umCHOUdOTsWeCIeVDso/SrVF/pccOLAtCH0jqMqknxDhKesXRrOJN4iBG+R/tt72PADM+xoN5fFX4xxZV7nMAUVhey0YSTV4SqUkyvCLvXCPX0Tq7ySADZ8YaKPpchdY/eQbXtbuvw1jhsYAJXJrYJ8h3kXkgI663xw/0fX0wg3C1A8Hve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Xz0Cdszh7l48FcJ+j3imcmrFH8nxJ6iEZrdD4mDkrHk=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hmp6rpfPV8kuGHaV681SPhxkx66FfLe1KX/qBcyL73o=</DigestValue>
      </Reference>
      <Reference URI="/word/endnotes.xml?ContentType=application/vnd.openxmlformats-officedocument.wordprocessingml.endnotes+xml">
        <DigestMethod Algorithm="http://www.w3.org/2001/04/xmlenc#sha256"/>
        <DigestValue>hjAtVPqJOokZu7BUZbrRq2RBapHwKwJyJcOs0Vhdhyg=</DigestValue>
      </Reference>
      <Reference URI="/word/fontTable.xml?ContentType=application/vnd.openxmlformats-officedocument.wordprocessingml.fontTable+xml">
        <DigestMethod Algorithm="http://www.w3.org/2001/04/xmlenc#sha256"/>
        <DigestValue>ouOqxdSxf0KuT7Ywfm3QNa7LNkBiwo0P9UeMwCgpIkc=</DigestValue>
      </Reference>
      <Reference URI="/word/footer1.xml?ContentType=application/vnd.openxmlformats-officedocument.wordprocessingml.footer+xml">
        <DigestMethod Algorithm="http://www.w3.org/2001/04/xmlenc#sha256"/>
        <DigestValue>8gIfL9tWY4/RlaIw9+K2Gm+U+sSFdRMth4oC6FfLhU0=</DigestValue>
      </Reference>
      <Reference URI="/word/footnotes.xml?ContentType=application/vnd.openxmlformats-officedocument.wordprocessingml.footnotes+xml">
        <DigestMethod Algorithm="http://www.w3.org/2001/04/xmlenc#sha256"/>
        <DigestValue>146bQ8u0H27HEMJWzAW/fGmPA6m1swsIYOwvX+sxFaA=</DigestValue>
      </Reference>
      <Reference URI="/word/header1.xml?ContentType=application/vnd.openxmlformats-officedocument.wordprocessingml.header+xml">
        <DigestMethod Algorithm="http://www.w3.org/2001/04/xmlenc#sha256"/>
        <DigestValue>MOeTW3CqM+ZfPRpFczey9cCOiokgbbcmdYa4TAzk03Y=</DigestValue>
      </Reference>
      <Reference URI="/word/media/image1.jpeg?ContentType=image/jpeg">
        <DigestMethod Algorithm="http://www.w3.org/2001/04/xmlenc#sha256"/>
        <DigestValue>U2FKDOS/9tXcwjx53lqcSZjXFuwKHHJBx2mcrK/yqNM=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media/image3.jpeg?ContentType=image/jpeg">
        <DigestMethod Algorithm="http://www.w3.org/2001/04/xmlenc#sha256"/>
        <DigestValue>URXwNaY4AZeQczEltnbb/abaiu/fs0jmugEV/zziLbY=</DigestValue>
      </Reference>
      <Reference URI="/word/numbering.xml?ContentType=application/vnd.openxmlformats-officedocument.wordprocessingml.numbering+xml">
        <DigestMethod Algorithm="http://www.w3.org/2001/04/xmlenc#sha256"/>
        <DigestValue>IfkAXWHiYX1U1VrMal/lbHPKqHS12FlqTA6eDRQqypI=</DigestValue>
      </Reference>
      <Reference URI="/word/settings.xml?ContentType=application/vnd.openxmlformats-officedocument.wordprocessingml.settings+xml">
        <DigestMethod Algorithm="http://www.w3.org/2001/04/xmlenc#sha256"/>
        <DigestValue>EQtwnElDS2PvcJSmvXHoidjnNQ+Ojkt54Hd2vHChnHc=</DigestValue>
      </Reference>
      <Reference URI="/word/styles.xml?ContentType=application/vnd.openxmlformats-officedocument.wordprocessingml.styles+xml">
        <DigestMethod Algorithm="http://www.w3.org/2001/04/xmlenc#sha256"/>
        <DigestValue>YNpX0YrGrl5eDAq3OvfWVAl3PfuAx+jgZ439mSEBhH4=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odRhb3Tf/7V5KTp90YYfZIFOEobIPdr60FQxWCrrys4=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2018-06-07T13:07:58Z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2018-06-07T13:07:58Z</xd:SigningTime>
          <xd:SigningCertificate>
            <xd:Cert>
              <xd:CertDigest>
                <DigestMethod Algorithm="http://www.w3.org/2001/04/xmlenc#sha256"/>
                <DigestValue>GxsQ6ReCXeReCtOKjXo5ws6+jANrP8AKUox0O2MwbT8=</DigestValue>
              </xd:CertDigest>
              <xd:IssuerSerial>
                <X509IssuerName>CN=PostSignum Qualified CA 2, O="Česká pošta, s.p. [IČ 47114983]", C=CZ</X509IssuerName>
                <X509SerialNumber>3251119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D3D-210B-4AF5-83E9-9521DF1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2</cp:revision>
  <dcterms:created xsi:type="dcterms:W3CDTF">2018-06-07T13:07:00Z</dcterms:created>
  <dcterms:modified xsi:type="dcterms:W3CDTF">2018-06-07T13:07:00Z</dcterms:modified>
  <cp:contentStatus/>
</cp:coreProperties>
</file>